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76" w:type="dxa"/>
        <w:tblLayout w:type="fixed"/>
        <w:tblLook w:val="00A0" w:firstRow="1" w:lastRow="0" w:firstColumn="1" w:lastColumn="0" w:noHBand="0" w:noVBand="0"/>
      </w:tblPr>
      <w:tblGrid>
        <w:gridCol w:w="14876"/>
      </w:tblGrid>
      <w:tr w:rsidR="00FE7EF4" w:rsidRPr="00EA4350" w14:paraId="1EAAB456" w14:textId="77777777" w:rsidTr="006976FF">
        <w:trPr>
          <w:trHeight w:val="1563"/>
        </w:trPr>
        <w:tc>
          <w:tcPr>
            <w:tcW w:w="14876" w:type="dxa"/>
          </w:tcPr>
          <w:p w14:paraId="47DA3CE6" w14:textId="5C2ECD48" w:rsidR="00FE7EF4" w:rsidRPr="00EA4350" w:rsidRDefault="009E4191" w:rsidP="00F31EEB">
            <w:pPr>
              <w:spacing w:after="0"/>
              <w:jc w:val="center"/>
              <w:rPr>
                <w:rFonts w:ascii="Britannic Bold" w:hAnsi="Britannic Bold"/>
                <w:b/>
                <w:sz w:val="48"/>
                <w:szCs w:val="48"/>
              </w:rPr>
            </w:pPr>
            <w:r w:rsidRPr="000E6C8B">
              <w:rPr>
                <w:rFonts w:asciiTheme="minorHAnsi" w:hAnsiTheme="minorHAnsi" w:cstheme="minorHAnsi"/>
                <w:caps/>
                <w:noProof/>
              </w:rPr>
              <mc:AlternateContent>
                <mc:Choice Requires="wps">
                  <w:drawing>
                    <wp:anchor distT="0" distB="0" distL="114300" distR="114300" simplePos="0" relativeHeight="251659264" behindDoc="0" locked="0" layoutInCell="1" allowOverlap="1" wp14:anchorId="134D7E5A" wp14:editId="1EF4F6FF">
                      <wp:simplePos x="0" y="0"/>
                      <wp:positionH relativeFrom="column">
                        <wp:posOffset>-100965</wp:posOffset>
                      </wp:positionH>
                      <wp:positionV relativeFrom="paragraph">
                        <wp:posOffset>-377190</wp:posOffset>
                      </wp:positionV>
                      <wp:extent cx="306705" cy="1219200"/>
                      <wp:effectExtent l="9525" t="9525"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219200"/>
                              </a:xfrm>
                              <a:prstGeom prst="rect">
                                <a:avLst/>
                              </a:prstGeom>
                              <a:solidFill>
                                <a:srgbClr val="FFFFFF"/>
                              </a:solidFill>
                              <a:ln w="9525">
                                <a:solidFill>
                                  <a:srgbClr val="FFFFFF"/>
                                </a:solidFill>
                                <a:miter lim="800000"/>
                                <a:headEnd/>
                                <a:tailEnd/>
                              </a:ln>
                            </wps:spPr>
                            <wps:txbx>
                              <w:txbxContent>
                                <w:p w14:paraId="4B23728E" w14:textId="77777777" w:rsidR="006976FF" w:rsidRDefault="006976FF" w:rsidP="009E4191"/>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D7E5A" id="_x0000_t202" coordsize="21600,21600" o:spt="202" path="m,l,21600r21600,l21600,xe">
                      <v:stroke joinstyle="miter"/>
                      <v:path gradientshapeok="t" o:connecttype="rect"/>
                    </v:shapetype>
                    <v:shape id="Text Box 2" o:spid="_x0000_s1026" type="#_x0000_t202" style="position:absolute;left:0;text-align:left;margin-left:-7.95pt;margin-top:-29.7pt;width:24.15pt;height: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" strokecolor="white">
                      <v:textbox>
                        <w:txbxContent>
                          <w:p w14:paraId="4B23728E" w14:textId="77777777" w:rsidR="006976FF" w:rsidRDefault="006976FF" w:rsidP="009E4191"/>
                        </w:txbxContent>
                      </v:textbox>
                    </v:shape>
                  </w:pict>
                </mc:Fallback>
              </mc:AlternateContent>
            </w:r>
            <w:r w:rsidR="00FE7EF4" w:rsidRPr="00EA4350">
              <w:rPr>
                <w:rFonts w:ascii="Times New Roman" w:eastAsiaTheme="minorHAnsi" w:hAnsi="Times New Roman"/>
                <w:noProof/>
              </w:rPr>
              <w:drawing>
                <wp:anchor distT="0" distB="0" distL="114300" distR="114300" simplePos="0" relativeHeight="251710464" behindDoc="0" locked="0" layoutInCell="1" allowOverlap="1" wp14:anchorId="36B4663C" wp14:editId="41C2DE38">
                  <wp:simplePos x="0" y="0"/>
                  <wp:positionH relativeFrom="column">
                    <wp:posOffset>84455</wp:posOffset>
                  </wp:positionH>
                  <wp:positionV relativeFrom="paragraph">
                    <wp:posOffset>-3175</wp:posOffset>
                  </wp:positionV>
                  <wp:extent cx="1771650" cy="888787"/>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1778050" cy="891998"/>
                          </a:xfrm>
                          <a:prstGeom prst="rect">
                            <a:avLst/>
                          </a:prstGeom>
                        </pic:spPr>
                      </pic:pic>
                    </a:graphicData>
                  </a:graphic>
                  <wp14:sizeRelH relativeFrom="page">
                    <wp14:pctWidth>0</wp14:pctWidth>
                  </wp14:sizeRelH>
                  <wp14:sizeRelV relativeFrom="page">
                    <wp14:pctHeight>0</wp14:pctHeight>
                  </wp14:sizeRelV>
                </wp:anchor>
              </w:drawing>
            </w:r>
            <w:r w:rsidR="00E53130">
              <w:rPr>
                <w:rFonts w:ascii="Britannic Bold" w:hAnsi="Britannic Bold"/>
                <w:b/>
                <w:smallCaps/>
                <w:sz w:val="48"/>
                <w:szCs w:val="48"/>
              </w:rPr>
              <w:t xml:space="preserve">Formal </w:t>
            </w:r>
            <w:r w:rsidR="006976FF">
              <w:rPr>
                <w:rFonts w:ascii="Britannic Bold" w:hAnsi="Britannic Bold"/>
                <w:b/>
                <w:smallCaps/>
                <w:sz w:val="48"/>
                <w:szCs w:val="48"/>
              </w:rPr>
              <w:t>A</w:t>
            </w:r>
            <w:r w:rsidR="00FE7EF4" w:rsidRPr="00EA4350">
              <w:rPr>
                <w:rFonts w:ascii="Britannic Bold" w:hAnsi="Britannic Bold"/>
                <w:b/>
                <w:smallCaps/>
                <w:sz w:val="48"/>
                <w:szCs w:val="48"/>
              </w:rPr>
              <w:t xml:space="preserve">ssessment Schedule </w:t>
            </w:r>
            <w:r w:rsidR="00B40062">
              <w:rPr>
                <w:rFonts w:ascii="Britannic Bold" w:hAnsi="Britannic Bold"/>
                <w:b/>
                <w:sz w:val="48"/>
                <w:szCs w:val="48"/>
              </w:rPr>
              <w:t>– 202</w:t>
            </w:r>
            <w:r w:rsidR="006E1A1C">
              <w:rPr>
                <w:rFonts w:ascii="Britannic Bold" w:hAnsi="Britannic Bold"/>
                <w:b/>
                <w:sz w:val="48"/>
                <w:szCs w:val="48"/>
              </w:rPr>
              <w:t>2</w:t>
            </w:r>
          </w:p>
          <w:tbl>
            <w:tblPr>
              <w:tblW w:w="12002" w:type="dxa"/>
              <w:tblInd w:w="3739" w:type="dxa"/>
              <w:tblLayout w:type="fixed"/>
              <w:tblLook w:val="00A0" w:firstRow="1" w:lastRow="0" w:firstColumn="1" w:lastColumn="0" w:noHBand="0" w:noVBand="0"/>
            </w:tblPr>
            <w:tblGrid>
              <w:gridCol w:w="7071"/>
              <w:gridCol w:w="4931"/>
            </w:tblGrid>
            <w:tr w:rsidR="006976FF" w:rsidRPr="00FE37DF" w14:paraId="61A4D891" w14:textId="77777777" w:rsidTr="000A2D5A">
              <w:trPr>
                <w:cantSplit/>
                <w:trHeight w:hRule="exact" w:val="760"/>
              </w:trPr>
              <w:tc>
                <w:tcPr>
                  <w:tcW w:w="7071" w:type="dxa"/>
                  <w:vAlign w:val="center"/>
                </w:tcPr>
                <w:p w14:paraId="1A5F1FDE" w14:textId="526823E9" w:rsidR="000A2D5A" w:rsidRPr="000A2D5A" w:rsidRDefault="00AD162E" w:rsidP="00BE41E1">
                  <w:pPr>
                    <w:pStyle w:val="Heading1"/>
                    <w:jc w:val="center"/>
                  </w:pPr>
                  <w:r>
                    <w:t>Modern history</w:t>
                  </w:r>
                </w:p>
              </w:tc>
              <w:tc>
                <w:tcPr>
                  <w:tcW w:w="4931" w:type="dxa"/>
                  <w:vAlign w:val="center"/>
                </w:tcPr>
                <w:p w14:paraId="4E565918" w14:textId="7AFC833E" w:rsidR="006976FF" w:rsidRDefault="00565584" w:rsidP="00B40062">
                  <w:pPr>
                    <w:pStyle w:val="Heading1"/>
                    <w:ind w:right="0"/>
                    <w:jc w:val="center"/>
                  </w:pPr>
                  <w:r>
                    <w:rPr>
                      <w:caps w:val="0"/>
                    </w:rPr>
                    <w:t>Year</w:t>
                  </w:r>
                  <w:r>
                    <w:t xml:space="preserve">: </w:t>
                  </w:r>
                  <w:r w:rsidR="00B40062">
                    <w:t>12</w:t>
                  </w:r>
                </w:p>
              </w:tc>
            </w:tr>
          </w:tbl>
          <w:p w14:paraId="0C150D45" w14:textId="77777777" w:rsidR="00FE7EF4" w:rsidRPr="00EA4350" w:rsidRDefault="00FE7EF4" w:rsidP="00F31EEB">
            <w:pPr>
              <w:spacing w:after="0"/>
              <w:rPr>
                <w:color w:val="FF0000"/>
              </w:rPr>
            </w:pPr>
          </w:p>
        </w:tc>
      </w:tr>
    </w:tbl>
    <w:p w14:paraId="2624BC35" w14:textId="77777777" w:rsidR="00C83A04" w:rsidRDefault="00C83A04" w:rsidP="00874DD5">
      <w:pPr>
        <w:jc w:val="center"/>
      </w:pPr>
    </w:p>
    <w:tbl>
      <w:tblPr>
        <w:tblpPr w:leftFromText="180" w:rightFromText="180" w:vertAnchor="page" w:horzAnchor="margin" w:tblpXSpec="center" w:tblpY="2926"/>
        <w:tblW w:w="14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Caption w:val="Year"/>
      </w:tblPr>
      <w:tblGrid>
        <w:gridCol w:w="2227"/>
        <w:gridCol w:w="4550"/>
        <w:gridCol w:w="1078"/>
        <w:gridCol w:w="1776"/>
        <w:gridCol w:w="1756"/>
        <w:gridCol w:w="1774"/>
        <w:gridCol w:w="1718"/>
      </w:tblGrid>
      <w:tr w:rsidR="00B40062" w:rsidRPr="007E5E0D" w14:paraId="7B1506D1" w14:textId="01EABB5B" w:rsidTr="00B40062">
        <w:trPr>
          <w:trHeight w:val="1"/>
        </w:trPr>
        <w:tc>
          <w:tcPr>
            <w:tcW w:w="6777" w:type="dxa"/>
            <w:gridSpan w:val="2"/>
            <w:vMerge w:val="restart"/>
            <w:shd w:val="clear" w:color="auto" w:fill="FFFFFF" w:themeFill="background1"/>
          </w:tcPr>
          <w:p w14:paraId="6A550C27" w14:textId="77777777" w:rsidR="00B40062" w:rsidRPr="000A2D5A" w:rsidRDefault="00B40062" w:rsidP="000A2D5A">
            <w:pPr>
              <w:pStyle w:val="Default"/>
              <w:rPr>
                <w:rFonts w:ascii="Calibri" w:hAnsi="Calibri" w:cs="Times New Roman"/>
                <w:color w:val="auto"/>
                <w:sz w:val="22"/>
                <w:szCs w:val="22"/>
              </w:rPr>
            </w:pPr>
            <w:r w:rsidRPr="00A964FF">
              <w:rPr>
                <w:rFonts w:ascii="Calibri" w:hAnsi="Calibri" w:cs="Times New Roman"/>
                <w:color w:val="auto"/>
                <w:sz w:val="16"/>
                <w:szCs w:val="22"/>
              </w:rPr>
              <w:t>Please note that this is only a schedule for formal assessments tasks. Teachers will also use other assessment activities as learning tasks for students to gain feedback on their progress and for the purpose of determining the next stage in the learning cycle. All students are accountable for completing all forms of assessment including class work, homework tasks and course content with sustained diligence, to successfully meet the requirements of this course.</w:t>
            </w:r>
          </w:p>
        </w:tc>
        <w:tc>
          <w:tcPr>
            <w:tcW w:w="1078" w:type="dxa"/>
            <w:shd w:val="clear" w:color="auto" w:fill="FFFFFF" w:themeFill="background1"/>
            <w:vAlign w:val="center"/>
          </w:tcPr>
          <w:p w14:paraId="5BC01845" w14:textId="77777777" w:rsidR="00B40062" w:rsidRPr="003C6145" w:rsidRDefault="00B40062" w:rsidP="003C6145">
            <w:pPr>
              <w:pStyle w:val="Default"/>
              <w:jc w:val="center"/>
              <w:rPr>
                <w:rFonts w:ascii="Calibri" w:hAnsi="Calibri" w:cs="Calibri"/>
                <w:b/>
                <w:color w:val="auto"/>
              </w:rPr>
            </w:pPr>
            <w:r w:rsidRPr="003C6145">
              <w:rPr>
                <w:rFonts w:ascii="Calibri" w:hAnsi="Calibri" w:cs="Calibri"/>
                <w:b/>
                <w:color w:val="auto"/>
                <w:sz w:val="22"/>
              </w:rPr>
              <w:t>Task No.</w:t>
            </w:r>
          </w:p>
        </w:tc>
        <w:tc>
          <w:tcPr>
            <w:tcW w:w="1776" w:type="dxa"/>
            <w:shd w:val="clear" w:color="auto" w:fill="BFBFBF"/>
            <w:vAlign w:val="center"/>
          </w:tcPr>
          <w:p w14:paraId="737002AE" w14:textId="77777777" w:rsidR="00B40062" w:rsidRPr="007E5E0D" w:rsidRDefault="00B40062" w:rsidP="00FE7EF4">
            <w:pPr>
              <w:pStyle w:val="Default"/>
              <w:jc w:val="center"/>
              <w:rPr>
                <w:rFonts w:ascii="Calibri" w:hAnsi="Calibri" w:cs="Calibri"/>
                <w:b/>
                <w:smallCaps/>
                <w:sz w:val="20"/>
                <w:szCs w:val="22"/>
              </w:rPr>
            </w:pPr>
            <w:r w:rsidRPr="007E5E0D">
              <w:rPr>
                <w:rFonts w:ascii="Calibri" w:hAnsi="Calibri" w:cs="Calibri"/>
                <w:b/>
                <w:smallCaps/>
                <w:sz w:val="20"/>
                <w:szCs w:val="22"/>
              </w:rPr>
              <w:t>Task 1</w:t>
            </w:r>
          </w:p>
        </w:tc>
        <w:tc>
          <w:tcPr>
            <w:tcW w:w="1756" w:type="dxa"/>
            <w:shd w:val="clear" w:color="auto" w:fill="BFBFBF"/>
            <w:vAlign w:val="center"/>
          </w:tcPr>
          <w:p w14:paraId="2B23B177" w14:textId="77777777" w:rsidR="00B40062" w:rsidRPr="007E5E0D" w:rsidRDefault="00B40062" w:rsidP="00FE7EF4">
            <w:pPr>
              <w:pStyle w:val="Default"/>
              <w:jc w:val="center"/>
              <w:rPr>
                <w:rFonts w:ascii="Calibri" w:hAnsi="Calibri" w:cs="Calibri"/>
                <w:b/>
                <w:smallCaps/>
                <w:sz w:val="20"/>
                <w:szCs w:val="22"/>
              </w:rPr>
            </w:pPr>
            <w:r w:rsidRPr="007E5E0D">
              <w:rPr>
                <w:rFonts w:ascii="Calibri" w:hAnsi="Calibri" w:cs="Calibri"/>
                <w:b/>
                <w:smallCaps/>
                <w:sz w:val="20"/>
                <w:szCs w:val="22"/>
              </w:rPr>
              <w:t>Task 2</w:t>
            </w:r>
          </w:p>
        </w:tc>
        <w:tc>
          <w:tcPr>
            <w:tcW w:w="1774" w:type="dxa"/>
            <w:shd w:val="clear" w:color="auto" w:fill="BFBFBF"/>
            <w:vAlign w:val="center"/>
          </w:tcPr>
          <w:p w14:paraId="135BFD92" w14:textId="77777777" w:rsidR="00B40062" w:rsidRPr="007E5E0D" w:rsidRDefault="00B40062" w:rsidP="00FE7EF4">
            <w:pPr>
              <w:pStyle w:val="Default"/>
              <w:jc w:val="center"/>
              <w:rPr>
                <w:rFonts w:ascii="Calibri" w:hAnsi="Calibri" w:cs="Calibri"/>
                <w:b/>
                <w:smallCaps/>
                <w:sz w:val="20"/>
                <w:szCs w:val="22"/>
              </w:rPr>
            </w:pPr>
            <w:r>
              <w:rPr>
                <w:rFonts w:ascii="Calibri" w:hAnsi="Calibri" w:cs="Calibri"/>
                <w:b/>
                <w:smallCaps/>
                <w:sz w:val="20"/>
                <w:szCs w:val="22"/>
              </w:rPr>
              <w:t>Task 3</w:t>
            </w:r>
          </w:p>
        </w:tc>
        <w:tc>
          <w:tcPr>
            <w:tcW w:w="1718" w:type="dxa"/>
            <w:shd w:val="clear" w:color="auto" w:fill="BFBFBF"/>
          </w:tcPr>
          <w:p w14:paraId="2522313B" w14:textId="15FF40AB" w:rsidR="00B40062" w:rsidRDefault="00B40062" w:rsidP="00FE7EF4">
            <w:pPr>
              <w:pStyle w:val="Default"/>
              <w:jc w:val="center"/>
              <w:rPr>
                <w:rFonts w:ascii="Calibri" w:hAnsi="Calibri" w:cs="Calibri"/>
                <w:b/>
                <w:smallCaps/>
                <w:sz w:val="20"/>
                <w:szCs w:val="22"/>
              </w:rPr>
            </w:pPr>
            <w:r>
              <w:rPr>
                <w:rFonts w:ascii="Calibri" w:hAnsi="Calibri" w:cs="Calibri"/>
                <w:b/>
                <w:smallCaps/>
                <w:sz w:val="20"/>
                <w:szCs w:val="22"/>
              </w:rPr>
              <w:t>Task 4</w:t>
            </w:r>
          </w:p>
        </w:tc>
      </w:tr>
      <w:tr w:rsidR="00B40062" w:rsidRPr="007E5E0D" w14:paraId="77C5EA57" w14:textId="2BC76D7E" w:rsidTr="00B40062">
        <w:trPr>
          <w:trHeight w:val="1"/>
        </w:trPr>
        <w:tc>
          <w:tcPr>
            <w:tcW w:w="6777" w:type="dxa"/>
            <w:gridSpan w:val="2"/>
            <w:vMerge/>
            <w:shd w:val="clear" w:color="auto" w:fill="FFFFFF" w:themeFill="background1"/>
            <w:vAlign w:val="center"/>
          </w:tcPr>
          <w:p w14:paraId="70B37C01" w14:textId="77777777" w:rsidR="00B40062" w:rsidRDefault="00B40062" w:rsidP="00565584">
            <w:pPr>
              <w:pStyle w:val="Default"/>
              <w:rPr>
                <w:rFonts w:ascii="Calibri" w:hAnsi="Calibri" w:cs="Times New Roman"/>
                <w:color w:val="auto"/>
                <w:sz w:val="22"/>
                <w:szCs w:val="22"/>
              </w:rPr>
            </w:pPr>
          </w:p>
        </w:tc>
        <w:tc>
          <w:tcPr>
            <w:tcW w:w="1078" w:type="dxa"/>
            <w:shd w:val="clear" w:color="auto" w:fill="FFFFFF" w:themeFill="background1"/>
            <w:vAlign w:val="center"/>
          </w:tcPr>
          <w:p w14:paraId="30A92AC6" w14:textId="77777777" w:rsidR="00B40062" w:rsidRPr="003C6145" w:rsidRDefault="00B40062" w:rsidP="003C6145">
            <w:pPr>
              <w:pStyle w:val="Default"/>
              <w:jc w:val="center"/>
              <w:rPr>
                <w:rFonts w:ascii="Calibri" w:hAnsi="Calibri" w:cs="Times New Roman"/>
                <w:b/>
                <w:color w:val="auto"/>
                <w:sz w:val="22"/>
                <w:szCs w:val="22"/>
              </w:rPr>
            </w:pPr>
            <w:r w:rsidRPr="003C6145">
              <w:rPr>
                <w:rFonts w:ascii="Calibri" w:hAnsi="Calibri" w:cs="Times New Roman"/>
                <w:b/>
                <w:color w:val="auto"/>
                <w:sz w:val="22"/>
                <w:szCs w:val="22"/>
              </w:rPr>
              <w:t>Task Type</w:t>
            </w:r>
          </w:p>
        </w:tc>
        <w:tc>
          <w:tcPr>
            <w:tcW w:w="1776" w:type="dxa"/>
            <w:shd w:val="clear" w:color="auto" w:fill="auto"/>
            <w:vAlign w:val="center"/>
          </w:tcPr>
          <w:p w14:paraId="64DAC3DF" w14:textId="264DB022" w:rsidR="00B40062" w:rsidRPr="00565584" w:rsidRDefault="00D65335" w:rsidP="003C6145">
            <w:pPr>
              <w:spacing w:after="0" w:line="240" w:lineRule="auto"/>
              <w:jc w:val="center"/>
              <w:rPr>
                <w:sz w:val="20"/>
              </w:rPr>
            </w:pPr>
            <w:r w:rsidRPr="00D65335">
              <w:rPr>
                <w:sz w:val="20"/>
              </w:rPr>
              <w:t xml:space="preserve">Core: Power &amp; Authority in Modern World - Topic Test </w:t>
            </w:r>
          </w:p>
        </w:tc>
        <w:tc>
          <w:tcPr>
            <w:tcW w:w="1756" w:type="dxa"/>
            <w:shd w:val="clear" w:color="auto" w:fill="auto"/>
            <w:vAlign w:val="center"/>
          </w:tcPr>
          <w:p w14:paraId="379928F7" w14:textId="5F28A96B" w:rsidR="00B40062" w:rsidRPr="00565584" w:rsidRDefault="00D65335" w:rsidP="003C6145">
            <w:pPr>
              <w:spacing w:after="0" w:line="240" w:lineRule="auto"/>
              <w:jc w:val="center"/>
              <w:rPr>
                <w:sz w:val="20"/>
              </w:rPr>
            </w:pPr>
            <w:r w:rsidRPr="00D65335">
              <w:rPr>
                <w:sz w:val="20"/>
              </w:rPr>
              <w:t>National Studies: Japan 1904-1937 -</w:t>
            </w:r>
            <w:r>
              <w:rPr>
                <w:sz w:val="20"/>
              </w:rPr>
              <w:t xml:space="preserve"> </w:t>
            </w:r>
            <w:r w:rsidRPr="00D65335">
              <w:rPr>
                <w:sz w:val="20"/>
              </w:rPr>
              <w:t xml:space="preserve">Oral </w:t>
            </w:r>
            <w:r w:rsidR="004D0611" w:rsidRPr="00D65335">
              <w:rPr>
                <w:sz w:val="20"/>
              </w:rPr>
              <w:t>Response (</w:t>
            </w:r>
            <w:r w:rsidR="004D0611">
              <w:rPr>
                <w:sz w:val="20"/>
              </w:rPr>
              <w:t>Historical Analysis)</w:t>
            </w:r>
          </w:p>
        </w:tc>
        <w:tc>
          <w:tcPr>
            <w:tcW w:w="1774" w:type="dxa"/>
            <w:shd w:val="clear" w:color="auto" w:fill="auto"/>
            <w:vAlign w:val="center"/>
          </w:tcPr>
          <w:p w14:paraId="09C5553D" w14:textId="3D573F2A" w:rsidR="00B40062" w:rsidRPr="00565584" w:rsidRDefault="00D65335" w:rsidP="003C6145">
            <w:pPr>
              <w:spacing w:after="0" w:line="240" w:lineRule="auto"/>
              <w:jc w:val="center"/>
              <w:rPr>
                <w:sz w:val="20"/>
              </w:rPr>
            </w:pPr>
            <w:r w:rsidRPr="00D65335">
              <w:rPr>
                <w:sz w:val="20"/>
              </w:rPr>
              <w:t>Peace and Conflict: Conflict in Indochina - Trial HSC Examination</w:t>
            </w:r>
          </w:p>
        </w:tc>
        <w:tc>
          <w:tcPr>
            <w:tcW w:w="1718" w:type="dxa"/>
          </w:tcPr>
          <w:p w14:paraId="1CC04913" w14:textId="7B6F340C" w:rsidR="00B40062" w:rsidRPr="00565584" w:rsidRDefault="00D65335" w:rsidP="003C6145">
            <w:pPr>
              <w:spacing w:after="0" w:line="240" w:lineRule="auto"/>
              <w:jc w:val="center"/>
              <w:rPr>
                <w:sz w:val="20"/>
              </w:rPr>
            </w:pPr>
            <w:r w:rsidRPr="00D65335">
              <w:rPr>
                <w:sz w:val="20"/>
              </w:rPr>
              <w:t xml:space="preserve">Change in the Modern World: Changing World Order 1945-2011 - Research </w:t>
            </w:r>
            <w:r w:rsidR="004D0611">
              <w:rPr>
                <w:sz w:val="20"/>
              </w:rPr>
              <w:t>Questions</w:t>
            </w:r>
          </w:p>
        </w:tc>
      </w:tr>
      <w:tr w:rsidR="00B40062" w:rsidRPr="007E5E0D" w14:paraId="17846E5E" w14:textId="17C030A0" w:rsidTr="00B40062">
        <w:trPr>
          <w:trHeight w:val="1"/>
        </w:trPr>
        <w:tc>
          <w:tcPr>
            <w:tcW w:w="2227" w:type="dxa"/>
            <w:vMerge w:val="restart"/>
            <w:shd w:val="clear" w:color="auto" w:fill="BFBFBF"/>
            <w:vAlign w:val="center"/>
          </w:tcPr>
          <w:p w14:paraId="7EBBFB52" w14:textId="5EAA314D" w:rsidR="00B40062" w:rsidRPr="00CD1FFF" w:rsidRDefault="00B40062" w:rsidP="003C6145">
            <w:pPr>
              <w:pStyle w:val="Default"/>
              <w:jc w:val="center"/>
              <w:rPr>
                <w:rFonts w:asciiTheme="minorHAnsi" w:hAnsiTheme="minorHAnsi" w:cs="Calibri"/>
                <w:smallCaps/>
                <w:sz w:val="22"/>
                <w:szCs w:val="22"/>
              </w:rPr>
            </w:pPr>
          </w:p>
        </w:tc>
        <w:tc>
          <w:tcPr>
            <w:tcW w:w="4550" w:type="dxa"/>
            <w:vMerge w:val="restart"/>
            <w:shd w:val="clear" w:color="auto" w:fill="BFBFBF"/>
            <w:vAlign w:val="center"/>
          </w:tcPr>
          <w:p w14:paraId="0CA57267" w14:textId="77777777" w:rsidR="00B40062" w:rsidRPr="00CD1FFF" w:rsidRDefault="00B40062" w:rsidP="003C6145">
            <w:pPr>
              <w:pStyle w:val="Default"/>
              <w:jc w:val="center"/>
              <w:rPr>
                <w:rFonts w:asciiTheme="minorHAnsi" w:hAnsiTheme="minorHAnsi" w:cs="Calibri"/>
                <w:smallCaps/>
                <w:sz w:val="22"/>
                <w:szCs w:val="22"/>
              </w:rPr>
            </w:pPr>
            <w:r w:rsidRPr="00CD1FFF">
              <w:rPr>
                <w:rFonts w:asciiTheme="minorHAnsi" w:hAnsiTheme="minorHAnsi" w:cs="Calibri"/>
                <w:b/>
                <w:bCs/>
                <w:smallCaps/>
                <w:sz w:val="22"/>
                <w:szCs w:val="22"/>
              </w:rPr>
              <w:t>Components</w:t>
            </w:r>
          </w:p>
        </w:tc>
        <w:tc>
          <w:tcPr>
            <w:tcW w:w="1078" w:type="dxa"/>
            <w:shd w:val="clear" w:color="auto" w:fill="BFBFBF"/>
            <w:vAlign w:val="center"/>
          </w:tcPr>
          <w:p w14:paraId="42228567" w14:textId="77777777" w:rsidR="00B40062" w:rsidRPr="00CD1FFF" w:rsidRDefault="00B40062" w:rsidP="003C6145">
            <w:pPr>
              <w:pStyle w:val="Default"/>
              <w:jc w:val="center"/>
              <w:rPr>
                <w:rFonts w:asciiTheme="minorHAnsi" w:hAnsiTheme="minorHAnsi" w:cs="Calibri"/>
                <w:smallCaps/>
                <w:sz w:val="22"/>
                <w:szCs w:val="22"/>
              </w:rPr>
            </w:pPr>
            <w:r w:rsidRPr="00CD1FFF">
              <w:rPr>
                <w:rFonts w:asciiTheme="minorHAnsi" w:hAnsiTheme="minorHAnsi" w:cs="Calibri"/>
                <w:b/>
                <w:bCs/>
                <w:smallCaps/>
                <w:sz w:val="22"/>
                <w:szCs w:val="22"/>
              </w:rPr>
              <w:t>Date Due</w:t>
            </w:r>
          </w:p>
        </w:tc>
        <w:tc>
          <w:tcPr>
            <w:tcW w:w="1776" w:type="dxa"/>
            <w:shd w:val="clear" w:color="auto" w:fill="FFFFFF"/>
            <w:vAlign w:val="center"/>
          </w:tcPr>
          <w:p w14:paraId="41648BCC" w14:textId="1F3D7DDE" w:rsidR="00B40062" w:rsidRPr="00C10C24" w:rsidRDefault="00264637" w:rsidP="003C6145">
            <w:pPr>
              <w:pStyle w:val="Default"/>
              <w:jc w:val="center"/>
              <w:rPr>
                <w:rFonts w:asciiTheme="minorHAnsi" w:hAnsiTheme="minorHAnsi" w:cs="Calibri"/>
                <w:sz w:val="18"/>
                <w:szCs w:val="18"/>
              </w:rPr>
            </w:pPr>
            <w:r w:rsidRPr="00C10C24">
              <w:rPr>
                <w:rFonts w:asciiTheme="minorHAnsi" w:hAnsiTheme="minorHAnsi" w:cs="Calibri"/>
                <w:strike/>
                <w:sz w:val="18"/>
                <w:szCs w:val="18"/>
              </w:rPr>
              <w:t>Term 4, Week 6</w:t>
            </w:r>
            <w:r w:rsidR="00C10C24">
              <w:rPr>
                <w:rFonts w:asciiTheme="minorHAnsi" w:hAnsiTheme="minorHAnsi" w:cs="Calibri"/>
                <w:sz w:val="18"/>
                <w:szCs w:val="18"/>
              </w:rPr>
              <w:br/>
              <w:t>Term 4, Week 7</w:t>
            </w:r>
          </w:p>
        </w:tc>
        <w:tc>
          <w:tcPr>
            <w:tcW w:w="1756" w:type="dxa"/>
            <w:shd w:val="clear" w:color="auto" w:fill="FFFFFF"/>
            <w:vAlign w:val="center"/>
          </w:tcPr>
          <w:p w14:paraId="4953E09C" w14:textId="7C5067BF" w:rsidR="00B40062" w:rsidRPr="00544D66" w:rsidRDefault="00264637" w:rsidP="003C6145">
            <w:pPr>
              <w:pStyle w:val="Default"/>
              <w:jc w:val="center"/>
              <w:rPr>
                <w:rFonts w:asciiTheme="minorHAnsi" w:hAnsiTheme="minorHAnsi" w:cs="Calibri"/>
                <w:sz w:val="18"/>
                <w:szCs w:val="18"/>
              </w:rPr>
            </w:pPr>
            <w:r w:rsidRPr="00544D66">
              <w:rPr>
                <w:rFonts w:asciiTheme="minorHAnsi" w:hAnsiTheme="minorHAnsi" w:cs="Calibri"/>
                <w:sz w:val="18"/>
                <w:szCs w:val="18"/>
              </w:rPr>
              <w:t>Term 1, Week 6</w:t>
            </w:r>
          </w:p>
        </w:tc>
        <w:tc>
          <w:tcPr>
            <w:tcW w:w="1774" w:type="dxa"/>
            <w:shd w:val="clear" w:color="auto" w:fill="FFFFFF"/>
            <w:vAlign w:val="center"/>
          </w:tcPr>
          <w:p w14:paraId="31DC8FCC" w14:textId="21B32F71" w:rsidR="00B40062" w:rsidRPr="00544D66" w:rsidRDefault="00544D66" w:rsidP="003C6145">
            <w:pPr>
              <w:pStyle w:val="Default"/>
              <w:jc w:val="center"/>
              <w:rPr>
                <w:rFonts w:asciiTheme="minorHAnsi" w:hAnsiTheme="minorHAnsi" w:cs="Calibri"/>
                <w:sz w:val="18"/>
                <w:szCs w:val="18"/>
              </w:rPr>
            </w:pPr>
            <w:r w:rsidRPr="00544D66">
              <w:rPr>
                <w:rFonts w:asciiTheme="minorHAnsi" w:hAnsiTheme="minorHAnsi" w:cs="Calibri"/>
                <w:sz w:val="18"/>
                <w:szCs w:val="18"/>
              </w:rPr>
              <w:t>Term 2, Exam Week</w:t>
            </w:r>
          </w:p>
        </w:tc>
        <w:tc>
          <w:tcPr>
            <w:tcW w:w="1718" w:type="dxa"/>
            <w:shd w:val="clear" w:color="auto" w:fill="FFFFFF"/>
            <w:vAlign w:val="center"/>
          </w:tcPr>
          <w:p w14:paraId="431631FB" w14:textId="7ACFF2BE" w:rsidR="00B40062" w:rsidRPr="00544D66" w:rsidRDefault="00A237EB" w:rsidP="00A237EB">
            <w:pPr>
              <w:pStyle w:val="Default"/>
              <w:jc w:val="center"/>
              <w:rPr>
                <w:rFonts w:asciiTheme="minorHAnsi" w:hAnsiTheme="minorHAnsi" w:cs="Calibri"/>
                <w:sz w:val="18"/>
                <w:szCs w:val="18"/>
              </w:rPr>
            </w:pPr>
            <w:r>
              <w:rPr>
                <w:rFonts w:asciiTheme="minorHAnsi" w:hAnsiTheme="minorHAnsi" w:cs="Calibri"/>
                <w:sz w:val="18"/>
                <w:szCs w:val="18"/>
              </w:rPr>
              <w:t>Term 3, Week 4</w:t>
            </w:r>
          </w:p>
        </w:tc>
      </w:tr>
      <w:tr w:rsidR="00B40062" w:rsidRPr="007E5E0D" w14:paraId="14ACCA57" w14:textId="45884B71" w:rsidTr="00B40062">
        <w:trPr>
          <w:trHeight w:val="604"/>
        </w:trPr>
        <w:tc>
          <w:tcPr>
            <w:tcW w:w="2227" w:type="dxa"/>
            <w:vMerge/>
            <w:shd w:val="clear" w:color="auto" w:fill="BFBFBF"/>
            <w:vAlign w:val="center"/>
          </w:tcPr>
          <w:p w14:paraId="4E8ACB50" w14:textId="77777777" w:rsidR="00B40062" w:rsidRPr="00CD1FFF" w:rsidRDefault="00B40062" w:rsidP="00B41A49">
            <w:pPr>
              <w:pStyle w:val="Default"/>
              <w:rPr>
                <w:rFonts w:asciiTheme="minorHAnsi" w:hAnsiTheme="minorHAnsi" w:cs="Calibri"/>
                <w:color w:val="auto"/>
                <w:sz w:val="22"/>
                <w:szCs w:val="22"/>
              </w:rPr>
            </w:pPr>
          </w:p>
        </w:tc>
        <w:tc>
          <w:tcPr>
            <w:tcW w:w="4550" w:type="dxa"/>
            <w:vMerge/>
            <w:shd w:val="clear" w:color="auto" w:fill="BFBFBF"/>
            <w:vAlign w:val="center"/>
          </w:tcPr>
          <w:p w14:paraId="3DA69A9F" w14:textId="77777777" w:rsidR="00B40062" w:rsidRPr="00CD1FFF" w:rsidRDefault="00B40062" w:rsidP="00B41A49">
            <w:pPr>
              <w:pStyle w:val="Default"/>
              <w:rPr>
                <w:rFonts w:asciiTheme="minorHAnsi" w:hAnsiTheme="minorHAnsi" w:cs="Calibri"/>
                <w:color w:val="auto"/>
                <w:sz w:val="22"/>
                <w:szCs w:val="22"/>
              </w:rPr>
            </w:pPr>
          </w:p>
        </w:tc>
        <w:tc>
          <w:tcPr>
            <w:tcW w:w="1078" w:type="dxa"/>
            <w:shd w:val="clear" w:color="auto" w:fill="BFBFBF"/>
            <w:vAlign w:val="center"/>
          </w:tcPr>
          <w:p w14:paraId="3B86A871" w14:textId="77777777" w:rsidR="00B40062" w:rsidRPr="00CD1FFF" w:rsidRDefault="00B40062" w:rsidP="00B41A49">
            <w:pPr>
              <w:pStyle w:val="Default"/>
              <w:jc w:val="center"/>
              <w:rPr>
                <w:rFonts w:asciiTheme="minorHAnsi" w:hAnsiTheme="minorHAnsi" w:cs="Calibri"/>
                <w:smallCaps/>
                <w:sz w:val="22"/>
                <w:szCs w:val="22"/>
              </w:rPr>
            </w:pPr>
            <w:r w:rsidRPr="00CD1FFF">
              <w:rPr>
                <w:rFonts w:asciiTheme="minorHAnsi" w:hAnsiTheme="minorHAnsi" w:cs="Calibri"/>
                <w:b/>
                <w:bCs/>
                <w:smallCaps/>
                <w:sz w:val="22"/>
                <w:szCs w:val="22"/>
              </w:rPr>
              <w:t>In Class or Take Home</w:t>
            </w:r>
          </w:p>
        </w:tc>
        <w:tc>
          <w:tcPr>
            <w:tcW w:w="1776" w:type="dxa"/>
            <w:shd w:val="clear" w:color="auto" w:fill="FFFFFF"/>
            <w:vAlign w:val="center"/>
          </w:tcPr>
          <w:p w14:paraId="37F8D95C" w14:textId="72294FF8" w:rsidR="00B40062" w:rsidRPr="00CD1FFF" w:rsidRDefault="00D65335" w:rsidP="00B41A49">
            <w:pPr>
              <w:pStyle w:val="Default"/>
              <w:rPr>
                <w:rFonts w:asciiTheme="minorHAnsi" w:hAnsiTheme="minorHAnsi" w:cs="Calibri"/>
                <w:b/>
                <w:sz w:val="22"/>
                <w:szCs w:val="22"/>
              </w:rPr>
            </w:pPr>
            <w:r>
              <w:rPr>
                <w:rFonts w:asciiTheme="minorHAnsi" w:hAnsiTheme="minorHAnsi" w:cs="Calibri"/>
                <w:b/>
                <w:sz w:val="22"/>
                <w:szCs w:val="22"/>
              </w:rPr>
              <w:fldChar w:fldCharType="begin">
                <w:ffData>
                  <w:name w:val="Check1"/>
                  <w:enabled w:val="0"/>
                  <w:calcOnExit w:val="0"/>
                  <w:checkBox>
                    <w:size w:val="20"/>
                    <w:default w:val="1"/>
                  </w:checkBox>
                </w:ffData>
              </w:fldChar>
            </w:r>
            <w:bookmarkStart w:id="0" w:name="Check1"/>
            <w:r>
              <w:rPr>
                <w:rFonts w:asciiTheme="minorHAnsi" w:hAnsiTheme="minorHAnsi" w:cs="Calibri"/>
                <w:b/>
                <w:sz w:val="22"/>
                <w:szCs w:val="22"/>
              </w:rPr>
              <w:instrText xml:space="preserve"> FORMCHECKBOX </w:instrText>
            </w:r>
            <w:r w:rsidR="005A3F08">
              <w:rPr>
                <w:rFonts w:asciiTheme="minorHAnsi" w:hAnsiTheme="minorHAnsi" w:cs="Calibri"/>
                <w:b/>
                <w:sz w:val="22"/>
                <w:szCs w:val="22"/>
              </w:rPr>
            </w:r>
            <w:r w:rsidR="005A3F08">
              <w:rPr>
                <w:rFonts w:asciiTheme="minorHAnsi" w:hAnsiTheme="minorHAnsi" w:cs="Calibri"/>
                <w:b/>
                <w:sz w:val="22"/>
                <w:szCs w:val="22"/>
              </w:rPr>
              <w:fldChar w:fldCharType="separate"/>
            </w:r>
            <w:r>
              <w:rPr>
                <w:rFonts w:asciiTheme="minorHAnsi" w:hAnsiTheme="minorHAnsi" w:cs="Calibri"/>
                <w:b/>
                <w:sz w:val="22"/>
                <w:szCs w:val="22"/>
              </w:rPr>
              <w:fldChar w:fldCharType="end"/>
            </w:r>
            <w:bookmarkEnd w:id="0"/>
            <w:r w:rsidR="00B40062" w:rsidRPr="00CD1FFF">
              <w:rPr>
                <w:rFonts w:asciiTheme="minorHAnsi" w:hAnsiTheme="minorHAnsi" w:cs="Calibri"/>
                <w:b/>
                <w:sz w:val="22"/>
                <w:szCs w:val="22"/>
              </w:rPr>
              <w:t xml:space="preserve"> In Class</w:t>
            </w:r>
          </w:p>
          <w:p w14:paraId="60B75DE2" w14:textId="226AB92E" w:rsidR="00B40062" w:rsidRPr="00CD1FFF" w:rsidRDefault="00B40062" w:rsidP="00B41A49">
            <w:pPr>
              <w:pStyle w:val="Default"/>
              <w:rPr>
                <w:rFonts w:asciiTheme="minorHAnsi" w:hAnsiTheme="minorHAnsi" w:cs="Calibri"/>
                <w:b/>
                <w:sz w:val="22"/>
                <w:szCs w:val="22"/>
              </w:rPr>
            </w:pPr>
            <w:r>
              <w:rPr>
                <w:rFonts w:asciiTheme="minorHAnsi" w:hAnsiTheme="minorHAnsi" w:cs="Calibri"/>
                <w:b/>
                <w:sz w:val="22"/>
                <w:szCs w:val="22"/>
              </w:rPr>
              <w:fldChar w:fldCharType="begin">
                <w:ffData>
                  <w:name w:val="Check2"/>
                  <w:enabled/>
                  <w:calcOnExit w:val="0"/>
                  <w:checkBox>
                    <w:size w:val="20"/>
                    <w:default w:val="0"/>
                  </w:checkBox>
                </w:ffData>
              </w:fldChar>
            </w:r>
            <w:bookmarkStart w:id="1" w:name="Check2"/>
            <w:r>
              <w:rPr>
                <w:rFonts w:asciiTheme="minorHAnsi" w:hAnsiTheme="minorHAnsi" w:cs="Calibri"/>
                <w:b/>
                <w:sz w:val="22"/>
                <w:szCs w:val="22"/>
              </w:rPr>
              <w:instrText xml:space="preserve"> FORMCHECKBOX </w:instrText>
            </w:r>
            <w:r w:rsidR="005A3F08">
              <w:rPr>
                <w:rFonts w:asciiTheme="minorHAnsi" w:hAnsiTheme="minorHAnsi" w:cs="Calibri"/>
                <w:b/>
                <w:sz w:val="22"/>
                <w:szCs w:val="22"/>
              </w:rPr>
            </w:r>
            <w:r w:rsidR="005A3F08">
              <w:rPr>
                <w:rFonts w:asciiTheme="minorHAnsi" w:hAnsiTheme="minorHAnsi" w:cs="Calibri"/>
                <w:b/>
                <w:sz w:val="22"/>
                <w:szCs w:val="22"/>
              </w:rPr>
              <w:fldChar w:fldCharType="separate"/>
            </w:r>
            <w:r>
              <w:rPr>
                <w:rFonts w:asciiTheme="minorHAnsi" w:hAnsiTheme="minorHAnsi" w:cs="Calibri"/>
                <w:b/>
                <w:sz w:val="22"/>
                <w:szCs w:val="22"/>
              </w:rPr>
              <w:fldChar w:fldCharType="end"/>
            </w:r>
            <w:bookmarkEnd w:id="1"/>
            <w:r w:rsidRPr="00CD1FFF">
              <w:rPr>
                <w:rFonts w:asciiTheme="minorHAnsi" w:hAnsiTheme="minorHAnsi" w:cs="Calibri"/>
                <w:b/>
                <w:sz w:val="22"/>
                <w:szCs w:val="22"/>
              </w:rPr>
              <w:t xml:space="preserve"> Take Home</w:t>
            </w:r>
          </w:p>
        </w:tc>
        <w:tc>
          <w:tcPr>
            <w:tcW w:w="1756" w:type="dxa"/>
            <w:shd w:val="clear" w:color="auto" w:fill="FFFFFF"/>
            <w:vAlign w:val="center"/>
          </w:tcPr>
          <w:p w14:paraId="7599A188" w14:textId="7276CB76" w:rsidR="00B40062" w:rsidRPr="00CD1FFF" w:rsidRDefault="00D65335" w:rsidP="00B41A49">
            <w:pPr>
              <w:pStyle w:val="Default"/>
              <w:rPr>
                <w:rFonts w:asciiTheme="minorHAnsi" w:hAnsiTheme="minorHAnsi" w:cs="Calibri"/>
                <w:b/>
                <w:sz w:val="22"/>
                <w:szCs w:val="22"/>
              </w:rPr>
            </w:pPr>
            <w:r>
              <w:rPr>
                <w:rFonts w:asciiTheme="minorHAnsi" w:hAnsiTheme="minorHAnsi" w:cs="Calibri"/>
                <w:b/>
                <w:sz w:val="22"/>
                <w:szCs w:val="22"/>
              </w:rPr>
              <w:fldChar w:fldCharType="begin">
                <w:ffData>
                  <w:name w:val=""/>
                  <w:enabled/>
                  <w:calcOnExit w:val="0"/>
                  <w:checkBox>
                    <w:size w:val="20"/>
                    <w:default w:val="1"/>
                  </w:checkBox>
                </w:ffData>
              </w:fldChar>
            </w:r>
            <w:r>
              <w:rPr>
                <w:rFonts w:asciiTheme="minorHAnsi" w:hAnsiTheme="minorHAnsi" w:cs="Calibri"/>
                <w:b/>
                <w:sz w:val="22"/>
                <w:szCs w:val="22"/>
              </w:rPr>
              <w:instrText xml:space="preserve"> FORMCHECKBOX </w:instrText>
            </w:r>
            <w:r w:rsidR="005A3F08">
              <w:rPr>
                <w:rFonts w:asciiTheme="minorHAnsi" w:hAnsiTheme="minorHAnsi" w:cs="Calibri"/>
                <w:b/>
                <w:sz w:val="22"/>
                <w:szCs w:val="22"/>
              </w:rPr>
            </w:r>
            <w:r w:rsidR="005A3F08">
              <w:rPr>
                <w:rFonts w:asciiTheme="minorHAnsi" w:hAnsiTheme="minorHAnsi" w:cs="Calibri"/>
                <w:b/>
                <w:sz w:val="22"/>
                <w:szCs w:val="22"/>
              </w:rPr>
              <w:fldChar w:fldCharType="separate"/>
            </w:r>
            <w:r>
              <w:rPr>
                <w:rFonts w:asciiTheme="minorHAnsi" w:hAnsiTheme="minorHAnsi" w:cs="Calibri"/>
                <w:b/>
                <w:sz w:val="22"/>
                <w:szCs w:val="22"/>
              </w:rPr>
              <w:fldChar w:fldCharType="end"/>
            </w:r>
            <w:r w:rsidR="00B40062" w:rsidRPr="00CD1FFF">
              <w:rPr>
                <w:rFonts w:asciiTheme="minorHAnsi" w:hAnsiTheme="minorHAnsi" w:cs="Calibri"/>
                <w:b/>
                <w:sz w:val="22"/>
                <w:szCs w:val="22"/>
              </w:rPr>
              <w:t xml:space="preserve"> In Class</w:t>
            </w:r>
          </w:p>
          <w:p w14:paraId="21D6D6F8" w14:textId="1129BA86" w:rsidR="00B40062" w:rsidRPr="00CD1FFF" w:rsidRDefault="00D65335" w:rsidP="00B41A49">
            <w:pPr>
              <w:pStyle w:val="Default"/>
              <w:rPr>
                <w:rFonts w:asciiTheme="minorHAnsi" w:hAnsiTheme="minorHAnsi" w:cs="Calibri"/>
                <w:b/>
                <w:sz w:val="22"/>
                <w:szCs w:val="22"/>
              </w:rPr>
            </w:pPr>
            <w:r>
              <w:rPr>
                <w:rFonts w:asciiTheme="minorHAnsi" w:hAnsiTheme="minorHAnsi" w:cs="Calibri"/>
                <w:b/>
                <w:sz w:val="22"/>
                <w:szCs w:val="22"/>
              </w:rPr>
              <w:fldChar w:fldCharType="begin">
                <w:ffData>
                  <w:name w:val=""/>
                  <w:enabled/>
                  <w:calcOnExit w:val="0"/>
                  <w:checkBox>
                    <w:size w:val="20"/>
                    <w:default w:val="1"/>
                  </w:checkBox>
                </w:ffData>
              </w:fldChar>
            </w:r>
            <w:r>
              <w:rPr>
                <w:rFonts w:asciiTheme="minorHAnsi" w:hAnsiTheme="minorHAnsi" w:cs="Calibri"/>
                <w:b/>
                <w:sz w:val="22"/>
                <w:szCs w:val="22"/>
              </w:rPr>
              <w:instrText xml:space="preserve"> FORMCHECKBOX </w:instrText>
            </w:r>
            <w:r w:rsidR="005A3F08">
              <w:rPr>
                <w:rFonts w:asciiTheme="minorHAnsi" w:hAnsiTheme="minorHAnsi" w:cs="Calibri"/>
                <w:b/>
                <w:sz w:val="22"/>
                <w:szCs w:val="22"/>
              </w:rPr>
            </w:r>
            <w:r w:rsidR="005A3F08">
              <w:rPr>
                <w:rFonts w:asciiTheme="minorHAnsi" w:hAnsiTheme="minorHAnsi" w:cs="Calibri"/>
                <w:b/>
                <w:sz w:val="22"/>
                <w:szCs w:val="22"/>
              </w:rPr>
              <w:fldChar w:fldCharType="separate"/>
            </w:r>
            <w:r>
              <w:rPr>
                <w:rFonts w:asciiTheme="minorHAnsi" w:hAnsiTheme="minorHAnsi" w:cs="Calibri"/>
                <w:b/>
                <w:sz w:val="22"/>
                <w:szCs w:val="22"/>
              </w:rPr>
              <w:fldChar w:fldCharType="end"/>
            </w:r>
            <w:r w:rsidR="00B40062" w:rsidRPr="00CD1FFF">
              <w:rPr>
                <w:rFonts w:asciiTheme="minorHAnsi" w:hAnsiTheme="minorHAnsi" w:cs="Calibri"/>
                <w:b/>
                <w:sz w:val="22"/>
                <w:szCs w:val="22"/>
              </w:rPr>
              <w:t xml:space="preserve"> Take Home</w:t>
            </w:r>
          </w:p>
        </w:tc>
        <w:tc>
          <w:tcPr>
            <w:tcW w:w="1774" w:type="dxa"/>
            <w:shd w:val="clear" w:color="auto" w:fill="FFFFFF"/>
            <w:vAlign w:val="center"/>
          </w:tcPr>
          <w:p w14:paraId="4A01A59C" w14:textId="35271AEB" w:rsidR="00B40062" w:rsidRPr="00CD1FFF" w:rsidRDefault="00F01D8B" w:rsidP="00B41A49">
            <w:pPr>
              <w:pStyle w:val="Default"/>
              <w:rPr>
                <w:rFonts w:asciiTheme="minorHAnsi" w:hAnsiTheme="minorHAnsi" w:cs="Calibri"/>
                <w:b/>
                <w:sz w:val="22"/>
                <w:szCs w:val="22"/>
              </w:rPr>
            </w:pPr>
            <w:r>
              <w:rPr>
                <w:rFonts w:asciiTheme="minorHAnsi" w:hAnsiTheme="minorHAnsi" w:cs="Calibri"/>
                <w:b/>
                <w:sz w:val="22"/>
                <w:szCs w:val="22"/>
              </w:rPr>
              <w:fldChar w:fldCharType="begin">
                <w:ffData>
                  <w:name w:val=""/>
                  <w:enabled/>
                  <w:calcOnExit w:val="0"/>
                  <w:checkBox>
                    <w:size w:val="20"/>
                    <w:default w:val="1"/>
                  </w:checkBox>
                </w:ffData>
              </w:fldChar>
            </w:r>
            <w:r>
              <w:rPr>
                <w:rFonts w:asciiTheme="minorHAnsi" w:hAnsiTheme="minorHAnsi" w:cs="Calibri"/>
                <w:b/>
                <w:sz w:val="22"/>
                <w:szCs w:val="22"/>
              </w:rPr>
              <w:instrText xml:space="preserve"> FORMCHECKBOX </w:instrText>
            </w:r>
            <w:r w:rsidR="005A3F08">
              <w:rPr>
                <w:rFonts w:asciiTheme="minorHAnsi" w:hAnsiTheme="minorHAnsi" w:cs="Calibri"/>
                <w:b/>
                <w:sz w:val="22"/>
                <w:szCs w:val="22"/>
              </w:rPr>
            </w:r>
            <w:r w:rsidR="005A3F08">
              <w:rPr>
                <w:rFonts w:asciiTheme="minorHAnsi" w:hAnsiTheme="minorHAnsi" w:cs="Calibri"/>
                <w:b/>
                <w:sz w:val="22"/>
                <w:szCs w:val="22"/>
              </w:rPr>
              <w:fldChar w:fldCharType="separate"/>
            </w:r>
            <w:r>
              <w:rPr>
                <w:rFonts w:asciiTheme="minorHAnsi" w:hAnsiTheme="minorHAnsi" w:cs="Calibri"/>
                <w:b/>
                <w:sz w:val="22"/>
                <w:szCs w:val="22"/>
              </w:rPr>
              <w:fldChar w:fldCharType="end"/>
            </w:r>
            <w:r w:rsidR="00B40062" w:rsidRPr="00CD1FFF">
              <w:rPr>
                <w:rFonts w:asciiTheme="minorHAnsi" w:hAnsiTheme="minorHAnsi" w:cs="Calibri"/>
                <w:b/>
                <w:sz w:val="22"/>
                <w:szCs w:val="22"/>
              </w:rPr>
              <w:t xml:space="preserve"> In Class</w:t>
            </w:r>
          </w:p>
          <w:p w14:paraId="3C3B3062" w14:textId="5E298BA6" w:rsidR="00B40062" w:rsidRPr="00CD1FFF" w:rsidRDefault="00B40062" w:rsidP="00B41A49">
            <w:pPr>
              <w:pStyle w:val="Default"/>
              <w:rPr>
                <w:rFonts w:asciiTheme="minorHAnsi" w:hAnsiTheme="minorHAnsi" w:cs="Calibri"/>
                <w:b/>
                <w:sz w:val="22"/>
                <w:szCs w:val="22"/>
              </w:rPr>
            </w:pPr>
            <w:r>
              <w:rPr>
                <w:rFonts w:asciiTheme="minorHAnsi" w:hAnsiTheme="minorHAnsi" w:cs="Calibri"/>
                <w:b/>
                <w:sz w:val="22"/>
                <w:szCs w:val="22"/>
              </w:rPr>
              <w:fldChar w:fldCharType="begin">
                <w:ffData>
                  <w:name w:val=""/>
                  <w:enabled/>
                  <w:calcOnExit w:val="0"/>
                  <w:checkBox>
                    <w:size w:val="20"/>
                    <w:default w:val="0"/>
                  </w:checkBox>
                </w:ffData>
              </w:fldChar>
            </w:r>
            <w:r>
              <w:rPr>
                <w:rFonts w:asciiTheme="minorHAnsi" w:hAnsiTheme="minorHAnsi" w:cs="Calibri"/>
                <w:b/>
                <w:sz w:val="22"/>
                <w:szCs w:val="22"/>
              </w:rPr>
              <w:instrText xml:space="preserve"> FORMCHECKBOX </w:instrText>
            </w:r>
            <w:r w:rsidR="005A3F08">
              <w:rPr>
                <w:rFonts w:asciiTheme="minorHAnsi" w:hAnsiTheme="minorHAnsi" w:cs="Calibri"/>
                <w:b/>
                <w:sz w:val="22"/>
                <w:szCs w:val="22"/>
              </w:rPr>
            </w:r>
            <w:r w:rsidR="005A3F08">
              <w:rPr>
                <w:rFonts w:asciiTheme="minorHAnsi" w:hAnsiTheme="minorHAnsi" w:cs="Calibri"/>
                <w:b/>
                <w:sz w:val="22"/>
                <w:szCs w:val="22"/>
              </w:rPr>
              <w:fldChar w:fldCharType="separate"/>
            </w:r>
            <w:r>
              <w:rPr>
                <w:rFonts w:asciiTheme="minorHAnsi" w:hAnsiTheme="minorHAnsi" w:cs="Calibri"/>
                <w:b/>
                <w:sz w:val="22"/>
                <w:szCs w:val="22"/>
              </w:rPr>
              <w:fldChar w:fldCharType="end"/>
            </w:r>
            <w:r w:rsidRPr="00CD1FFF">
              <w:rPr>
                <w:rFonts w:asciiTheme="minorHAnsi" w:hAnsiTheme="minorHAnsi" w:cs="Calibri"/>
                <w:b/>
                <w:sz w:val="22"/>
                <w:szCs w:val="22"/>
              </w:rPr>
              <w:t xml:space="preserve"> Take Home</w:t>
            </w:r>
          </w:p>
        </w:tc>
        <w:tc>
          <w:tcPr>
            <w:tcW w:w="1718" w:type="dxa"/>
            <w:shd w:val="clear" w:color="auto" w:fill="FFFFFF"/>
            <w:vAlign w:val="center"/>
          </w:tcPr>
          <w:p w14:paraId="488E2539" w14:textId="77777777" w:rsidR="00B40062" w:rsidRPr="00CD1FFF" w:rsidRDefault="00B40062" w:rsidP="00B40062">
            <w:pPr>
              <w:pStyle w:val="Default"/>
              <w:rPr>
                <w:rFonts w:asciiTheme="minorHAnsi" w:hAnsiTheme="minorHAnsi" w:cs="Calibri"/>
                <w:b/>
                <w:sz w:val="22"/>
                <w:szCs w:val="22"/>
              </w:rPr>
            </w:pPr>
            <w:r>
              <w:rPr>
                <w:rFonts w:asciiTheme="minorHAnsi" w:hAnsiTheme="minorHAnsi" w:cs="Calibri"/>
                <w:b/>
                <w:sz w:val="22"/>
                <w:szCs w:val="22"/>
              </w:rPr>
              <w:fldChar w:fldCharType="begin">
                <w:ffData>
                  <w:name w:val=""/>
                  <w:enabled/>
                  <w:calcOnExit w:val="0"/>
                  <w:checkBox>
                    <w:size w:val="20"/>
                    <w:default w:val="0"/>
                  </w:checkBox>
                </w:ffData>
              </w:fldChar>
            </w:r>
            <w:r>
              <w:rPr>
                <w:rFonts w:asciiTheme="minorHAnsi" w:hAnsiTheme="minorHAnsi" w:cs="Calibri"/>
                <w:b/>
                <w:sz w:val="22"/>
                <w:szCs w:val="22"/>
              </w:rPr>
              <w:instrText xml:space="preserve"> FORMCHECKBOX </w:instrText>
            </w:r>
            <w:r w:rsidR="005A3F08">
              <w:rPr>
                <w:rFonts w:asciiTheme="minorHAnsi" w:hAnsiTheme="minorHAnsi" w:cs="Calibri"/>
                <w:b/>
                <w:sz w:val="22"/>
                <w:szCs w:val="22"/>
              </w:rPr>
            </w:r>
            <w:r w:rsidR="005A3F08">
              <w:rPr>
                <w:rFonts w:asciiTheme="minorHAnsi" w:hAnsiTheme="minorHAnsi" w:cs="Calibri"/>
                <w:b/>
                <w:sz w:val="22"/>
                <w:szCs w:val="22"/>
              </w:rPr>
              <w:fldChar w:fldCharType="separate"/>
            </w:r>
            <w:r>
              <w:rPr>
                <w:rFonts w:asciiTheme="minorHAnsi" w:hAnsiTheme="minorHAnsi" w:cs="Calibri"/>
                <w:b/>
                <w:sz w:val="22"/>
                <w:szCs w:val="22"/>
              </w:rPr>
              <w:fldChar w:fldCharType="end"/>
            </w:r>
            <w:r w:rsidRPr="00CD1FFF">
              <w:rPr>
                <w:rFonts w:asciiTheme="minorHAnsi" w:hAnsiTheme="minorHAnsi" w:cs="Calibri"/>
                <w:b/>
                <w:sz w:val="22"/>
                <w:szCs w:val="22"/>
              </w:rPr>
              <w:t xml:space="preserve"> In Class</w:t>
            </w:r>
          </w:p>
          <w:p w14:paraId="18C2FF0D" w14:textId="6B42F36C" w:rsidR="00B40062" w:rsidRDefault="00D65335" w:rsidP="00B40062">
            <w:pPr>
              <w:pStyle w:val="Default"/>
              <w:rPr>
                <w:rFonts w:asciiTheme="minorHAnsi" w:hAnsiTheme="minorHAnsi" w:cs="Calibri"/>
                <w:b/>
                <w:sz w:val="22"/>
                <w:szCs w:val="22"/>
              </w:rPr>
            </w:pPr>
            <w:r>
              <w:rPr>
                <w:rFonts w:asciiTheme="minorHAnsi" w:hAnsiTheme="minorHAnsi" w:cs="Calibri"/>
                <w:b/>
                <w:sz w:val="22"/>
                <w:szCs w:val="22"/>
              </w:rPr>
              <w:fldChar w:fldCharType="begin">
                <w:ffData>
                  <w:name w:val=""/>
                  <w:enabled/>
                  <w:calcOnExit w:val="0"/>
                  <w:checkBox>
                    <w:size w:val="20"/>
                    <w:default w:val="1"/>
                  </w:checkBox>
                </w:ffData>
              </w:fldChar>
            </w:r>
            <w:r>
              <w:rPr>
                <w:rFonts w:asciiTheme="minorHAnsi" w:hAnsiTheme="minorHAnsi" w:cs="Calibri"/>
                <w:b/>
                <w:sz w:val="22"/>
                <w:szCs w:val="22"/>
              </w:rPr>
              <w:instrText xml:space="preserve"> FORMCHECKBOX </w:instrText>
            </w:r>
            <w:r w:rsidR="005A3F08">
              <w:rPr>
                <w:rFonts w:asciiTheme="minorHAnsi" w:hAnsiTheme="minorHAnsi" w:cs="Calibri"/>
                <w:b/>
                <w:sz w:val="22"/>
                <w:szCs w:val="22"/>
              </w:rPr>
            </w:r>
            <w:r w:rsidR="005A3F08">
              <w:rPr>
                <w:rFonts w:asciiTheme="minorHAnsi" w:hAnsiTheme="minorHAnsi" w:cs="Calibri"/>
                <w:b/>
                <w:sz w:val="22"/>
                <w:szCs w:val="22"/>
              </w:rPr>
              <w:fldChar w:fldCharType="separate"/>
            </w:r>
            <w:r>
              <w:rPr>
                <w:rFonts w:asciiTheme="minorHAnsi" w:hAnsiTheme="minorHAnsi" w:cs="Calibri"/>
                <w:b/>
                <w:sz w:val="22"/>
                <w:szCs w:val="22"/>
              </w:rPr>
              <w:fldChar w:fldCharType="end"/>
            </w:r>
            <w:r w:rsidR="00B40062" w:rsidRPr="00CD1FFF">
              <w:rPr>
                <w:rFonts w:asciiTheme="minorHAnsi" w:hAnsiTheme="minorHAnsi" w:cs="Calibri"/>
                <w:b/>
                <w:sz w:val="22"/>
                <w:szCs w:val="22"/>
              </w:rPr>
              <w:t xml:space="preserve"> Take Home</w:t>
            </w:r>
          </w:p>
        </w:tc>
      </w:tr>
      <w:tr w:rsidR="00B40062" w:rsidRPr="007E5E0D" w14:paraId="2AAE0C5D" w14:textId="0BBF56C4" w:rsidTr="00740EAB">
        <w:trPr>
          <w:cantSplit/>
          <w:trHeight w:val="1"/>
        </w:trPr>
        <w:tc>
          <w:tcPr>
            <w:tcW w:w="2227" w:type="dxa"/>
            <w:vAlign w:val="center"/>
          </w:tcPr>
          <w:p w14:paraId="4ACCCEA1" w14:textId="32207A7E" w:rsidR="00B40062" w:rsidRDefault="00B40062" w:rsidP="003C6145">
            <w:pPr>
              <w:jc w:val="center"/>
              <w:rPr>
                <w:rFonts w:asciiTheme="minorHAnsi" w:hAnsiTheme="minorHAnsi"/>
              </w:rPr>
            </w:pPr>
          </w:p>
        </w:tc>
        <w:tc>
          <w:tcPr>
            <w:tcW w:w="4550" w:type="dxa"/>
            <w:vAlign w:val="center"/>
          </w:tcPr>
          <w:p w14:paraId="2E1FE26D" w14:textId="321DCCA7" w:rsidR="00B40062" w:rsidRPr="00CD1FFF" w:rsidRDefault="00D65335" w:rsidP="00CD1FFF">
            <w:pPr>
              <w:rPr>
                <w:rFonts w:asciiTheme="minorHAnsi" w:eastAsia="Times New Roman" w:hAnsiTheme="minorHAnsi" w:cs="Times New Roman"/>
              </w:rPr>
            </w:pPr>
            <w:r w:rsidRPr="00D65335">
              <w:rPr>
                <w:rFonts w:asciiTheme="minorHAnsi" w:eastAsia="Times New Roman" w:hAnsiTheme="minorHAnsi" w:cs="Times New Roman"/>
              </w:rPr>
              <w:t>Knowledge &amp; Understanding of Course content</w:t>
            </w:r>
          </w:p>
        </w:tc>
        <w:tc>
          <w:tcPr>
            <w:tcW w:w="1078" w:type="dxa"/>
            <w:vAlign w:val="center"/>
          </w:tcPr>
          <w:p w14:paraId="183E28FF" w14:textId="65A48122" w:rsidR="00B40062" w:rsidRPr="00CD1FFF" w:rsidRDefault="00C638FF" w:rsidP="00565584">
            <w:pPr>
              <w:jc w:val="center"/>
              <w:rPr>
                <w:rFonts w:asciiTheme="minorHAnsi" w:hAnsiTheme="minorHAnsi"/>
              </w:rPr>
            </w:pPr>
            <w:r>
              <w:rPr>
                <w:rFonts w:asciiTheme="minorHAnsi" w:hAnsiTheme="minorHAnsi"/>
              </w:rPr>
              <w:t>40</w:t>
            </w:r>
          </w:p>
        </w:tc>
        <w:tc>
          <w:tcPr>
            <w:tcW w:w="1776" w:type="dxa"/>
          </w:tcPr>
          <w:p w14:paraId="23B7775C" w14:textId="1C489A1F" w:rsidR="00B40062" w:rsidRPr="00D65335" w:rsidRDefault="00D65335" w:rsidP="00740EAB">
            <w:pPr>
              <w:spacing w:line="240" w:lineRule="auto"/>
              <w:jc w:val="center"/>
              <w:rPr>
                <w:rFonts w:asciiTheme="minorHAnsi" w:hAnsiTheme="minorHAnsi"/>
                <w:b/>
                <w:bCs/>
              </w:rPr>
            </w:pPr>
            <w:r w:rsidRPr="00D65335">
              <w:rPr>
                <w:rFonts w:asciiTheme="minorHAnsi" w:hAnsiTheme="minorHAnsi"/>
                <w:b/>
                <w:bCs/>
              </w:rPr>
              <w:t>5</w:t>
            </w:r>
          </w:p>
        </w:tc>
        <w:tc>
          <w:tcPr>
            <w:tcW w:w="1756" w:type="dxa"/>
          </w:tcPr>
          <w:p w14:paraId="506ACB27" w14:textId="39E27331" w:rsidR="00B40062" w:rsidRPr="00D65335" w:rsidRDefault="00D65335" w:rsidP="00740EAB">
            <w:pPr>
              <w:spacing w:line="240" w:lineRule="auto"/>
              <w:jc w:val="center"/>
              <w:rPr>
                <w:rFonts w:asciiTheme="minorHAnsi" w:hAnsiTheme="minorHAnsi"/>
                <w:b/>
                <w:bCs/>
              </w:rPr>
            </w:pPr>
            <w:r w:rsidRPr="00D65335">
              <w:rPr>
                <w:rFonts w:asciiTheme="minorHAnsi" w:hAnsiTheme="minorHAnsi"/>
                <w:b/>
                <w:bCs/>
              </w:rPr>
              <w:t>10</w:t>
            </w:r>
          </w:p>
        </w:tc>
        <w:tc>
          <w:tcPr>
            <w:tcW w:w="1774" w:type="dxa"/>
          </w:tcPr>
          <w:p w14:paraId="2C0082FE" w14:textId="1461A022" w:rsidR="00B40062" w:rsidRPr="00D65335" w:rsidRDefault="00D65335" w:rsidP="00740EAB">
            <w:pPr>
              <w:spacing w:line="240" w:lineRule="auto"/>
              <w:jc w:val="center"/>
              <w:rPr>
                <w:rFonts w:asciiTheme="minorHAnsi" w:hAnsiTheme="minorHAnsi"/>
                <w:b/>
                <w:bCs/>
              </w:rPr>
            </w:pPr>
            <w:r w:rsidRPr="00D65335">
              <w:rPr>
                <w:rFonts w:asciiTheme="minorHAnsi" w:hAnsiTheme="minorHAnsi"/>
                <w:b/>
                <w:bCs/>
              </w:rPr>
              <w:t>20</w:t>
            </w:r>
          </w:p>
        </w:tc>
        <w:tc>
          <w:tcPr>
            <w:tcW w:w="1718" w:type="dxa"/>
          </w:tcPr>
          <w:p w14:paraId="467043CB" w14:textId="0048FB91" w:rsidR="00B40062" w:rsidRPr="00D65335" w:rsidRDefault="00D65335" w:rsidP="00740EAB">
            <w:pPr>
              <w:spacing w:line="240" w:lineRule="auto"/>
              <w:jc w:val="center"/>
              <w:rPr>
                <w:rFonts w:asciiTheme="minorHAnsi" w:hAnsiTheme="minorHAnsi"/>
                <w:b/>
                <w:bCs/>
              </w:rPr>
            </w:pPr>
            <w:r w:rsidRPr="00D65335">
              <w:rPr>
                <w:rFonts w:asciiTheme="minorHAnsi" w:hAnsiTheme="minorHAnsi"/>
                <w:b/>
                <w:bCs/>
              </w:rPr>
              <w:t>5</w:t>
            </w:r>
          </w:p>
        </w:tc>
      </w:tr>
      <w:tr w:rsidR="00B40062" w:rsidRPr="007E5E0D" w14:paraId="6CE28C0E" w14:textId="5BE58B20" w:rsidTr="00740EAB">
        <w:trPr>
          <w:cantSplit/>
          <w:trHeight w:val="1"/>
        </w:trPr>
        <w:tc>
          <w:tcPr>
            <w:tcW w:w="2227" w:type="dxa"/>
            <w:vAlign w:val="center"/>
          </w:tcPr>
          <w:p w14:paraId="43DB38A2" w14:textId="0DB44466" w:rsidR="00B40062" w:rsidRPr="00CD1FFF" w:rsidRDefault="00B40062" w:rsidP="003C6145">
            <w:pPr>
              <w:jc w:val="center"/>
              <w:rPr>
                <w:rFonts w:asciiTheme="minorHAnsi" w:hAnsiTheme="minorHAnsi"/>
              </w:rPr>
            </w:pPr>
          </w:p>
        </w:tc>
        <w:tc>
          <w:tcPr>
            <w:tcW w:w="4550" w:type="dxa"/>
            <w:vAlign w:val="center"/>
          </w:tcPr>
          <w:p w14:paraId="4C186E33" w14:textId="23448C51" w:rsidR="00B40062" w:rsidRPr="00CD1FFF" w:rsidRDefault="00D65335" w:rsidP="00CD1FFF">
            <w:pPr>
              <w:spacing w:after="120" w:line="240" w:lineRule="auto"/>
              <w:rPr>
                <w:rFonts w:asciiTheme="minorHAnsi" w:hAnsiTheme="minorHAnsi"/>
              </w:rPr>
            </w:pPr>
            <w:r w:rsidRPr="00D65335">
              <w:rPr>
                <w:rFonts w:asciiTheme="minorHAnsi" w:hAnsiTheme="minorHAnsi"/>
              </w:rPr>
              <w:t>Source–based skills</w:t>
            </w:r>
          </w:p>
        </w:tc>
        <w:tc>
          <w:tcPr>
            <w:tcW w:w="1078" w:type="dxa"/>
            <w:vAlign w:val="center"/>
          </w:tcPr>
          <w:p w14:paraId="60488214" w14:textId="1CD1269E" w:rsidR="00B40062" w:rsidRPr="00CD1FFF" w:rsidRDefault="00C638FF" w:rsidP="00565584">
            <w:pPr>
              <w:jc w:val="center"/>
              <w:rPr>
                <w:rFonts w:asciiTheme="minorHAnsi" w:hAnsiTheme="minorHAnsi"/>
              </w:rPr>
            </w:pPr>
            <w:r>
              <w:rPr>
                <w:rFonts w:asciiTheme="minorHAnsi" w:hAnsiTheme="minorHAnsi"/>
              </w:rPr>
              <w:t>20</w:t>
            </w:r>
          </w:p>
        </w:tc>
        <w:tc>
          <w:tcPr>
            <w:tcW w:w="1776" w:type="dxa"/>
          </w:tcPr>
          <w:p w14:paraId="58B31427" w14:textId="1F780B2C" w:rsidR="00B40062" w:rsidRPr="00D65335" w:rsidRDefault="00D65335" w:rsidP="00740EAB">
            <w:pPr>
              <w:jc w:val="center"/>
              <w:rPr>
                <w:rFonts w:asciiTheme="minorHAnsi" w:hAnsiTheme="minorHAnsi"/>
                <w:b/>
                <w:bCs/>
              </w:rPr>
            </w:pPr>
            <w:r w:rsidRPr="00D65335">
              <w:rPr>
                <w:rFonts w:asciiTheme="minorHAnsi" w:hAnsiTheme="minorHAnsi"/>
                <w:b/>
                <w:bCs/>
              </w:rPr>
              <w:t>1</w:t>
            </w:r>
            <w:r w:rsidR="00740EAB">
              <w:rPr>
                <w:rFonts w:asciiTheme="minorHAnsi" w:hAnsiTheme="minorHAnsi"/>
                <w:b/>
                <w:bCs/>
              </w:rPr>
              <w:t>5</w:t>
            </w:r>
          </w:p>
        </w:tc>
        <w:tc>
          <w:tcPr>
            <w:tcW w:w="1756" w:type="dxa"/>
          </w:tcPr>
          <w:p w14:paraId="691902AB" w14:textId="542D4FB3" w:rsidR="00B40062" w:rsidRPr="00D65335" w:rsidRDefault="00D65335" w:rsidP="00740EAB">
            <w:pPr>
              <w:jc w:val="center"/>
              <w:rPr>
                <w:rFonts w:asciiTheme="minorHAnsi" w:hAnsiTheme="minorHAnsi"/>
                <w:b/>
                <w:bCs/>
              </w:rPr>
            </w:pPr>
            <w:r w:rsidRPr="00D65335">
              <w:rPr>
                <w:rFonts w:asciiTheme="minorHAnsi" w:hAnsiTheme="minorHAnsi"/>
                <w:b/>
                <w:bCs/>
              </w:rPr>
              <w:t>5</w:t>
            </w:r>
          </w:p>
        </w:tc>
        <w:tc>
          <w:tcPr>
            <w:tcW w:w="1774" w:type="dxa"/>
          </w:tcPr>
          <w:p w14:paraId="7F88468A" w14:textId="23080705" w:rsidR="00B40062" w:rsidRPr="00D65335" w:rsidRDefault="00B40062" w:rsidP="00740EAB">
            <w:pPr>
              <w:jc w:val="center"/>
              <w:rPr>
                <w:rFonts w:asciiTheme="minorHAnsi" w:hAnsiTheme="minorHAnsi"/>
                <w:b/>
                <w:bCs/>
              </w:rPr>
            </w:pPr>
          </w:p>
        </w:tc>
        <w:tc>
          <w:tcPr>
            <w:tcW w:w="1718" w:type="dxa"/>
          </w:tcPr>
          <w:p w14:paraId="1017364D" w14:textId="37C20502" w:rsidR="00B40062" w:rsidRPr="00D65335" w:rsidRDefault="00B40062" w:rsidP="00740EAB">
            <w:pPr>
              <w:jc w:val="center"/>
              <w:rPr>
                <w:rFonts w:asciiTheme="minorHAnsi" w:hAnsiTheme="minorHAnsi"/>
                <w:b/>
                <w:bCs/>
              </w:rPr>
            </w:pPr>
          </w:p>
        </w:tc>
      </w:tr>
      <w:tr w:rsidR="00B40062" w:rsidRPr="007E5E0D" w14:paraId="4984A22A" w14:textId="658ADC1F" w:rsidTr="00740EAB">
        <w:trPr>
          <w:cantSplit/>
          <w:trHeight w:val="1"/>
        </w:trPr>
        <w:tc>
          <w:tcPr>
            <w:tcW w:w="2227" w:type="dxa"/>
            <w:vAlign w:val="center"/>
          </w:tcPr>
          <w:p w14:paraId="4A23E16F" w14:textId="07CEFC88" w:rsidR="00B40062" w:rsidRPr="00CD1FFF" w:rsidRDefault="00B40062" w:rsidP="00565584">
            <w:pPr>
              <w:jc w:val="center"/>
              <w:rPr>
                <w:rFonts w:asciiTheme="minorHAnsi" w:hAnsiTheme="minorHAnsi"/>
              </w:rPr>
            </w:pPr>
          </w:p>
        </w:tc>
        <w:tc>
          <w:tcPr>
            <w:tcW w:w="4550" w:type="dxa"/>
            <w:vAlign w:val="center"/>
          </w:tcPr>
          <w:p w14:paraId="5D8C2BF9" w14:textId="2185508C" w:rsidR="00B40062" w:rsidRPr="00CD1FFF" w:rsidRDefault="00D65335" w:rsidP="00D65335">
            <w:pPr>
              <w:spacing w:after="120" w:line="240" w:lineRule="auto"/>
              <w:rPr>
                <w:rFonts w:asciiTheme="minorHAnsi" w:hAnsiTheme="minorHAnsi"/>
              </w:rPr>
            </w:pPr>
            <w:r w:rsidRPr="00D65335">
              <w:rPr>
                <w:rFonts w:asciiTheme="minorHAnsi" w:hAnsiTheme="minorHAnsi"/>
              </w:rPr>
              <w:t>Historical Inquiry and Research</w:t>
            </w:r>
          </w:p>
        </w:tc>
        <w:tc>
          <w:tcPr>
            <w:tcW w:w="1078" w:type="dxa"/>
            <w:vAlign w:val="center"/>
          </w:tcPr>
          <w:p w14:paraId="657FE8B0" w14:textId="45B861B2" w:rsidR="00B40062" w:rsidRPr="00CD1FFF" w:rsidRDefault="00C638FF" w:rsidP="00565584">
            <w:pPr>
              <w:jc w:val="center"/>
              <w:rPr>
                <w:rFonts w:asciiTheme="minorHAnsi" w:hAnsiTheme="minorHAnsi"/>
              </w:rPr>
            </w:pPr>
            <w:r>
              <w:rPr>
                <w:rFonts w:asciiTheme="minorHAnsi" w:hAnsiTheme="minorHAnsi"/>
              </w:rPr>
              <w:t>20</w:t>
            </w:r>
          </w:p>
        </w:tc>
        <w:tc>
          <w:tcPr>
            <w:tcW w:w="1776" w:type="dxa"/>
          </w:tcPr>
          <w:p w14:paraId="770EA417" w14:textId="5B516702" w:rsidR="00B40062" w:rsidRPr="00D65335" w:rsidRDefault="00B40062" w:rsidP="00740EAB">
            <w:pPr>
              <w:jc w:val="center"/>
              <w:rPr>
                <w:rFonts w:asciiTheme="minorHAnsi" w:hAnsiTheme="minorHAnsi"/>
                <w:b/>
                <w:bCs/>
              </w:rPr>
            </w:pPr>
          </w:p>
        </w:tc>
        <w:tc>
          <w:tcPr>
            <w:tcW w:w="1756" w:type="dxa"/>
          </w:tcPr>
          <w:p w14:paraId="07BA05BD" w14:textId="3ABCF95D" w:rsidR="00B40062" w:rsidRPr="00D65335" w:rsidRDefault="00D65335" w:rsidP="00740EAB">
            <w:pPr>
              <w:jc w:val="center"/>
              <w:rPr>
                <w:rFonts w:asciiTheme="minorHAnsi" w:hAnsiTheme="minorHAnsi"/>
                <w:b/>
                <w:bCs/>
              </w:rPr>
            </w:pPr>
            <w:r w:rsidRPr="00D65335">
              <w:rPr>
                <w:rFonts w:asciiTheme="minorHAnsi" w:hAnsiTheme="minorHAnsi"/>
                <w:b/>
                <w:bCs/>
              </w:rPr>
              <w:t>5</w:t>
            </w:r>
          </w:p>
        </w:tc>
        <w:tc>
          <w:tcPr>
            <w:tcW w:w="1774" w:type="dxa"/>
          </w:tcPr>
          <w:p w14:paraId="067ACF0C" w14:textId="6A378E66" w:rsidR="00B40062" w:rsidRPr="00D65335" w:rsidRDefault="00B40062" w:rsidP="00740EAB">
            <w:pPr>
              <w:jc w:val="center"/>
              <w:rPr>
                <w:rFonts w:asciiTheme="minorHAnsi" w:hAnsiTheme="minorHAnsi"/>
                <w:b/>
                <w:bCs/>
              </w:rPr>
            </w:pPr>
          </w:p>
        </w:tc>
        <w:tc>
          <w:tcPr>
            <w:tcW w:w="1718" w:type="dxa"/>
          </w:tcPr>
          <w:p w14:paraId="1B2B7B4A" w14:textId="0776B9DE" w:rsidR="00B40062" w:rsidRPr="00D65335" w:rsidRDefault="00D65335" w:rsidP="00740EAB">
            <w:pPr>
              <w:jc w:val="center"/>
              <w:rPr>
                <w:rFonts w:asciiTheme="minorHAnsi" w:hAnsiTheme="minorHAnsi"/>
                <w:b/>
                <w:bCs/>
              </w:rPr>
            </w:pPr>
            <w:r w:rsidRPr="00D65335">
              <w:rPr>
                <w:rFonts w:asciiTheme="minorHAnsi" w:hAnsiTheme="minorHAnsi"/>
                <w:b/>
                <w:bCs/>
              </w:rPr>
              <w:t>1</w:t>
            </w:r>
            <w:r w:rsidR="00740EAB">
              <w:rPr>
                <w:rFonts w:asciiTheme="minorHAnsi" w:hAnsiTheme="minorHAnsi"/>
                <w:b/>
                <w:bCs/>
              </w:rPr>
              <w:t>5</w:t>
            </w:r>
          </w:p>
        </w:tc>
      </w:tr>
      <w:tr w:rsidR="00B40062" w:rsidRPr="007E5E0D" w14:paraId="457CCECD" w14:textId="6E257A2E" w:rsidTr="00740EAB">
        <w:trPr>
          <w:cantSplit/>
          <w:trHeight w:val="1"/>
        </w:trPr>
        <w:tc>
          <w:tcPr>
            <w:tcW w:w="2227" w:type="dxa"/>
            <w:vAlign w:val="center"/>
          </w:tcPr>
          <w:p w14:paraId="6597A2CA" w14:textId="77777777" w:rsidR="00B40062" w:rsidRPr="00CD1FFF" w:rsidRDefault="00B40062" w:rsidP="00565584">
            <w:pPr>
              <w:jc w:val="center"/>
              <w:rPr>
                <w:rFonts w:asciiTheme="minorHAnsi" w:hAnsiTheme="minorHAnsi"/>
              </w:rPr>
            </w:pPr>
          </w:p>
        </w:tc>
        <w:tc>
          <w:tcPr>
            <w:tcW w:w="4550" w:type="dxa"/>
            <w:vAlign w:val="center"/>
          </w:tcPr>
          <w:p w14:paraId="054D1B78" w14:textId="70843DED" w:rsidR="00B40062" w:rsidRPr="00CD1FFF" w:rsidRDefault="00D65335" w:rsidP="00D65335">
            <w:pPr>
              <w:spacing w:after="120" w:line="240" w:lineRule="auto"/>
              <w:rPr>
                <w:rFonts w:asciiTheme="minorHAnsi" w:hAnsiTheme="minorHAnsi"/>
              </w:rPr>
            </w:pPr>
            <w:r w:rsidRPr="00D65335">
              <w:rPr>
                <w:rFonts w:asciiTheme="minorHAnsi" w:hAnsiTheme="minorHAnsi"/>
              </w:rPr>
              <w:t>Communication of Historical understanding in appropriate forms</w:t>
            </w:r>
          </w:p>
        </w:tc>
        <w:tc>
          <w:tcPr>
            <w:tcW w:w="1078" w:type="dxa"/>
            <w:vAlign w:val="center"/>
          </w:tcPr>
          <w:p w14:paraId="7A237646" w14:textId="12D23CC3" w:rsidR="00B40062" w:rsidRPr="00CD1FFF" w:rsidRDefault="00C638FF" w:rsidP="00565584">
            <w:pPr>
              <w:jc w:val="center"/>
              <w:rPr>
                <w:rFonts w:asciiTheme="minorHAnsi" w:hAnsiTheme="minorHAnsi"/>
              </w:rPr>
            </w:pPr>
            <w:r>
              <w:rPr>
                <w:rFonts w:asciiTheme="minorHAnsi" w:hAnsiTheme="minorHAnsi"/>
              </w:rPr>
              <w:t>20</w:t>
            </w:r>
          </w:p>
        </w:tc>
        <w:tc>
          <w:tcPr>
            <w:tcW w:w="1776" w:type="dxa"/>
          </w:tcPr>
          <w:p w14:paraId="3D7D57A9" w14:textId="52FCC976" w:rsidR="00B40062" w:rsidRPr="00D65335" w:rsidRDefault="00D65335" w:rsidP="00740EAB">
            <w:pPr>
              <w:jc w:val="center"/>
              <w:rPr>
                <w:rFonts w:asciiTheme="minorHAnsi" w:hAnsiTheme="minorHAnsi"/>
                <w:b/>
                <w:bCs/>
              </w:rPr>
            </w:pPr>
            <w:r w:rsidRPr="00D65335">
              <w:rPr>
                <w:rFonts w:asciiTheme="minorHAnsi" w:hAnsiTheme="minorHAnsi"/>
                <w:b/>
                <w:bCs/>
              </w:rPr>
              <w:t>5</w:t>
            </w:r>
          </w:p>
        </w:tc>
        <w:tc>
          <w:tcPr>
            <w:tcW w:w="1756" w:type="dxa"/>
          </w:tcPr>
          <w:p w14:paraId="0C98CE88" w14:textId="46C997D2" w:rsidR="00B40062" w:rsidRPr="00D65335" w:rsidRDefault="00D65335" w:rsidP="00740EAB">
            <w:pPr>
              <w:jc w:val="center"/>
              <w:rPr>
                <w:rFonts w:asciiTheme="minorHAnsi" w:hAnsiTheme="minorHAnsi"/>
                <w:b/>
                <w:bCs/>
              </w:rPr>
            </w:pPr>
            <w:r w:rsidRPr="00D65335">
              <w:rPr>
                <w:rFonts w:asciiTheme="minorHAnsi" w:hAnsiTheme="minorHAnsi"/>
                <w:b/>
                <w:bCs/>
              </w:rPr>
              <w:t>5</w:t>
            </w:r>
          </w:p>
        </w:tc>
        <w:tc>
          <w:tcPr>
            <w:tcW w:w="1774" w:type="dxa"/>
          </w:tcPr>
          <w:p w14:paraId="5D37EC9B" w14:textId="3ED238F8" w:rsidR="00B40062" w:rsidRPr="00D65335" w:rsidRDefault="00D65335" w:rsidP="00740EAB">
            <w:pPr>
              <w:jc w:val="center"/>
              <w:rPr>
                <w:rFonts w:asciiTheme="minorHAnsi" w:hAnsiTheme="minorHAnsi"/>
                <w:b/>
                <w:bCs/>
              </w:rPr>
            </w:pPr>
            <w:r w:rsidRPr="00D65335">
              <w:rPr>
                <w:rFonts w:asciiTheme="minorHAnsi" w:hAnsiTheme="minorHAnsi"/>
                <w:b/>
                <w:bCs/>
              </w:rPr>
              <w:t>5</w:t>
            </w:r>
          </w:p>
        </w:tc>
        <w:tc>
          <w:tcPr>
            <w:tcW w:w="1718" w:type="dxa"/>
          </w:tcPr>
          <w:p w14:paraId="2ECD2EAC" w14:textId="21E0483B" w:rsidR="00B40062" w:rsidRPr="00D65335" w:rsidRDefault="00D65335" w:rsidP="00740EAB">
            <w:pPr>
              <w:jc w:val="center"/>
              <w:rPr>
                <w:rFonts w:asciiTheme="minorHAnsi" w:hAnsiTheme="minorHAnsi"/>
                <w:b/>
                <w:bCs/>
              </w:rPr>
            </w:pPr>
            <w:r w:rsidRPr="00D65335">
              <w:rPr>
                <w:rFonts w:asciiTheme="minorHAnsi" w:hAnsiTheme="minorHAnsi"/>
                <w:b/>
                <w:bCs/>
              </w:rPr>
              <w:t>5</w:t>
            </w:r>
          </w:p>
        </w:tc>
      </w:tr>
      <w:tr w:rsidR="00B40062" w:rsidRPr="007E5E0D" w14:paraId="07EE2505" w14:textId="10844EFC" w:rsidTr="00B40062">
        <w:trPr>
          <w:trHeight w:val="1"/>
        </w:trPr>
        <w:tc>
          <w:tcPr>
            <w:tcW w:w="6777" w:type="dxa"/>
            <w:gridSpan w:val="2"/>
            <w:shd w:val="clear" w:color="auto" w:fill="FFFFFF"/>
            <w:vAlign w:val="center"/>
          </w:tcPr>
          <w:p w14:paraId="48F919AB" w14:textId="71D3551C" w:rsidR="00B40062" w:rsidRPr="00CD1FFF" w:rsidRDefault="00BE41E1" w:rsidP="00565584">
            <w:pPr>
              <w:pStyle w:val="Default"/>
              <w:jc w:val="center"/>
              <w:rPr>
                <w:rFonts w:asciiTheme="minorHAnsi" w:hAnsiTheme="minorHAnsi" w:cs="Calibri"/>
                <w:b/>
                <w:smallCaps/>
                <w:sz w:val="22"/>
                <w:szCs w:val="22"/>
              </w:rPr>
            </w:pPr>
            <w:r>
              <w:rPr>
                <w:rFonts w:asciiTheme="minorHAnsi" w:hAnsiTheme="minorHAnsi" w:cs="Calibri"/>
                <w:b/>
                <w:smallCaps/>
                <w:sz w:val="22"/>
                <w:szCs w:val="22"/>
              </w:rPr>
              <w:t>TOTAL</w:t>
            </w:r>
          </w:p>
        </w:tc>
        <w:tc>
          <w:tcPr>
            <w:tcW w:w="1078" w:type="dxa"/>
            <w:shd w:val="clear" w:color="auto" w:fill="E7E6E6" w:themeFill="background2"/>
            <w:vAlign w:val="center"/>
          </w:tcPr>
          <w:p w14:paraId="175A96C1" w14:textId="0ECC687A" w:rsidR="00B40062" w:rsidRPr="00CD1FFF" w:rsidRDefault="00EA6931" w:rsidP="00565584">
            <w:pPr>
              <w:pStyle w:val="Default"/>
              <w:jc w:val="center"/>
              <w:rPr>
                <w:rFonts w:asciiTheme="minorHAnsi" w:hAnsiTheme="minorHAnsi" w:cs="Calibri"/>
                <w:b/>
                <w:sz w:val="22"/>
                <w:szCs w:val="22"/>
              </w:rPr>
            </w:pPr>
            <w:r>
              <w:rPr>
                <w:rFonts w:asciiTheme="minorHAnsi" w:hAnsiTheme="minorHAnsi" w:cs="Calibri"/>
                <w:b/>
                <w:sz w:val="22"/>
                <w:szCs w:val="22"/>
              </w:rPr>
              <w:t>100</w:t>
            </w:r>
          </w:p>
        </w:tc>
        <w:tc>
          <w:tcPr>
            <w:tcW w:w="1776" w:type="dxa"/>
            <w:shd w:val="clear" w:color="auto" w:fill="E7E6E6" w:themeFill="background2"/>
            <w:vAlign w:val="center"/>
          </w:tcPr>
          <w:p w14:paraId="09563798" w14:textId="0AD66549" w:rsidR="00B40062" w:rsidRPr="00D65335" w:rsidRDefault="00D65335" w:rsidP="00565584">
            <w:pPr>
              <w:jc w:val="center"/>
              <w:rPr>
                <w:rFonts w:asciiTheme="minorHAnsi" w:hAnsiTheme="minorHAnsi"/>
                <w:b/>
                <w:bCs/>
              </w:rPr>
            </w:pPr>
            <w:r w:rsidRPr="00D65335">
              <w:rPr>
                <w:rFonts w:asciiTheme="minorHAnsi" w:hAnsiTheme="minorHAnsi"/>
                <w:b/>
                <w:bCs/>
              </w:rPr>
              <w:t>25</w:t>
            </w:r>
          </w:p>
        </w:tc>
        <w:tc>
          <w:tcPr>
            <w:tcW w:w="1756" w:type="dxa"/>
            <w:shd w:val="clear" w:color="auto" w:fill="E7E6E6" w:themeFill="background2"/>
            <w:vAlign w:val="center"/>
          </w:tcPr>
          <w:p w14:paraId="4B9F6EA7" w14:textId="1B9F43C7" w:rsidR="00B40062" w:rsidRPr="00D65335" w:rsidRDefault="00D65335" w:rsidP="00565584">
            <w:pPr>
              <w:jc w:val="center"/>
              <w:rPr>
                <w:rFonts w:asciiTheme="minorHAnsi" w:hAnsiTheme="minorHAnsi"/>
                <w:b/>
                <w:bCs/>
              </w:rPr>
            </w:pPr>
            <w:r w:rsidRPr="00D65335">
              <w:rPr>
                <w:rFonts w:asciiTheme="minorHAnsi" w:hAnsiTheme="minorHAnsi"/>
                <w:b/>
                <w:bCs/>
              </w:rPr>
              <w:t>25</w:t>
            </w:r>
          </w:p>
        </w:tc>
        <w:tc>
          <w:tcPr>
            <w:tcW w:w="1774" w:type="dxa"/>
            <w:shd w:val="clear" w:color="auto" w:fill="E7E6E6" w:themeFill="background2"/>
            <w:vAlign w:val="center"/>
          </w:tcPr>
          <w:p w14:paraId="3E64CB7E" w14:textId="0A47C9F7" w:rsidR="00B40062" w:rsidRPr="00D65335" w:rsidRDefault="00D65335" w:rsidP="00565584">
            <w:pPr>
              <w:jc w:val="center"/>
              <w:rPr>
                <w:rFonts w:asciiTheme="minorHAnsi" w:hAnsiTheme="minorHAnsi"/>
                <w:b/>
                <w:bCs/>
              </w:rPr>
            </w:pPr>
            <w:r w:rsidRPr="00D65335">
              <w:rPr>
                <w:rFonts w:asciiTheme="minorHAnsi" w:hAnsiTheme="minorHAnsi"/>
                <w:b/>
                <w:bCs/>
              </w:rPr>
              <w:t>25</w:t>
            </w:r>
          </w:p>
        </w:tc>
        <w:tc>
          <w:tcPr>
            <w:tcW w:w="1718" w:type="dxa"/>
            <w:shd w:val="clear" w:color="auto" w:fill="E7E6E6" w:themeFill="background2"/>
          </w:tcPr>
          <w:p w14:paraId="3ED6CC80" w14:textId="695D28E7" w:rsidR="00B40062" w:rsidRPr="00D65335" w:rsidRDefault="00D65335" w:rsidP="00565584">
            <w:pPr>
              <w:jc w:val="center"/>
              <w:rPr>
                <w:rFonts w:asciiTheme="minorHAnsi" w:hAnsiTheme="minorHAnsi"/>
                <w:b/>
                <w:bCs/>
              </w:rPr>
            </w:pPr>
            <w:r w:rsidRPr="00D65335">
              <w:rPr>
                <w:rFonts w:asciiTheme="minorHAnsi" w:hAnsiTheme="minorHAnsi"/>
                <w:b/>
                <w:bCs/>
              </w:rPr>
              <w:t>25</w:t>
            </w:r>
          </w:p>
        </w:tc>
      </w:tr>
    </w:tbl>
    <w:p w14:paraId="08DE244F" w14:textId="77777777" w:rsidR="00CD1FFF" w:rsidRDefault="00CD1FFF">
      <w:r>
        <w:rPr>
          <w:caps/>
        </w:rPr>
        <w:br w:type="page"/>
      </w:r>
    </w:p>
    <w:tbl>
      <w:tblPr>
        <w:tblW w:w="14967" w:type="dxa"/>
        <w:jc w:val="center"/>
        <w:tblLayout w:type="fixed"/>
        <w:tblLook w:val="00A0" w:firstRow="1" w:lastRow="0" w:firstColumn="1" w:lastColumn="0" w:noHBand="0" w:noVBand="0"/>
        <w:tblCaption w:val="Year"/>
      </w:tblPr>
      <w:tblGrid>
        <w:gridCol w:w="4989"/>
        <w:gridCol w:w="4989"/>
        <w:gridCol w:w="4989"/>
      </w:tblGrid>
      <w:tr w:rsidR="00BE41E1" w:rsidRPr="00FE37DF" w14:paraId="69E1981B" w14:textId="77777777" w:rsidTr="00BE41E1">
        <w:trPr>
          <w:cantSplit/>
          <w:trHeight w:hRule="exact" w:val="737"/>
          <w:jc w:val="center"/>
        </w:trPr>
        <w:tc>
          <w:tcPr>
            <w:tcW w:w="4989" w:type="dxa"/>
            <w:vAlign w:val="center"/>
          </w:tcPr>
          <w:p w14:paraId="3EECE6F9" w14:textId="02B24CF9" w:rsidR="00B40062" w:rsidRDefault="00AD162E" w:rsidP="00BE41E1">
            <w:pPr>
              <w:pStyle w:val="Heading1"/>
              <w:jc w:val="center"/>
            </w:pPr>
            <w:r>
              <w:lastRenderedPageBreak/>
              <w:t>modern history</w:t>
            </w:r>
          </w:p>
        </w:tc>
        <w:tc>
          <w:tcPr>
            <w:tcW w:w="4989" w:type="dxa"/>
            <w:vAlign w:val="center"/>
          </w:tcPr>
          <w:p w14:paraId="560EEE55" w14:textId="1A0238F9" w:rsidR="00B40062" w:rsidRPr="00FD7823" w:rsidRDefault="00B40062" w:rsidP="00BE41E1">
            <w:pPr>
              <w:pStyle w:val="Heading1"/>
              <w:jc w:val="center"/>
            </w:pPr>
            <w:r>
              <w:t>HSC</w:t>
            </w:r>
          </w:p>
        </w:tc>
        <w:tc>
          <w:tcPr>
            <w:tcW w:w="4989" w:type="dxa"/>
            <w:vAlign w:val="center"/>
          </w:tcPr>
          <w:p w14:paraId="15DA1197" w14:textId="2254A63F" w:rsidR="00B40062" w:rsidRDefault="00B40062" w:rsidP="00BE41E1">
            <w:pPr>
              <w:pStyle w:val="Heading1"/>
              <w:ind w:right="0"/>
              <w:jc w:val="center"/>
            </w:pPr>
            <w:r>
              <w:rPr>
                <w:caps w:val="0"/>
              </w:rPr>
              <w:t>Year</w:t>
            </w:r>
            <w:r>
              <w:t>: 12</w:t>
            </w:r>
          </w:p>
        </w:tc>
      </w:tr>
    </w:tbl>
    <w:p w14:paraId="69E4A2C4" w14:textId="77777777" w:rsidR="00F02C41" w:rsidRPr="00F02C41" w:rsidRDefault="00F02C41" w:rsidP="00F02C41">
      <w:pPr>
        <w:spacing w:before="100" w:beforeAutospacing="1" w:after="100" w:afterAutospacing="1" w:line="240" w:lineRule="auto"/>
        <w:rPr>
          <w:rFonts w:ascii="Times" w:eastAsiaTheme="minorEastAsia" w:hAnsi="Times" w:cs="Times New Roman"/>
          <w:sz w:val="27"/>
          <w:szCs w:val="27"/>
        </w:rPr>
      </w:pPr>
    </w:p>
    <w:tbl>
      <w:tblPr>
        <w:tblStyle w:val="TableGrid0"/>
        <w:tblW w:w="0" w:type="auto"/>
        <w:tblLook w:val="04A0" w:firstRow="1" w:lastRow="0" w:firstColumn="1" w:lastColumn="0" w:noHBand="0" w:noVBand="1"/>
      </w:tblPr>
      <w:tblGrid>
        <w:gridCol w:w="5949"/>
        <w:gridCol w:w="8950"/>
      </w:tblGrid>
      <w:tr w:rsidR="00CD1FFF" w:rsidRPr="00CD1FFF" w14:paraId="17EBB459" w14:textId="77777777" w:rsidTr="00537E4C">
        <w:tc>
          <w:tcPr>
            <w:tcW w:w="5949" w:type="dxa"/>
          </w:tcPr>
          <w:p w14:paraId="16D96F6F" w14:textId="402A180E" w:rsidR="00F02C41" w:rsidRPr="00CD1FFF" w:rsidRDefault="00F02C41" w:rsidP="00985154">
            <w:pPr>
              <w:rPr>
                <w:rFonts w:asciiTheme="minorHAnsi" w:hAnsiTheme="minorHAnsi"/>
                <w:b/>
              </w:rPr>
            </w:pPr>
            <w:bookmarkStart w:id="2" w:name="_Hlk19086260"/>
            <w:r w:rsidRPr="00CD1FFF">
              <w:rPr>
                <w:rFonts w:asciiTheme="minorHAnsi" w:hAnsiTheme="minorHAnsi"/>
                <w:b/>
              </w:rPr>
              <w:t>OBJECTIVES</w:t>
            </w:r>
          </w:p>
        </w:tc>
        <w:tc>
          <w:tcPr>
            <w:tcW w:w="8950" w:type="dxa"/>
          </w:tcPr>
          <w:p w14:paraId="2E94A787" w14:textId="62506765" w:rsidR="00F02C41" w:rsidRPr="00CD1FFF" w:rsidRDefault="00F02C41" w:rsidP="00985154">
            <w:pPr>
              <w:rPr>
                <w:rFonts w:asciiTheme="minorHAnsi" w:hAnsiTheme="minorHAnsi"/>
                <w:b/>
              </w:rPr>
            </w:pPr>
            <w:r w:rsidRPr="00CD1FFF">
              <w:rPr>
                <w:rFonts w:asciiTheme="minorHAnsi" w:hAnsiTheme="minorHAnsi"/>
                <w:b/>
              </w:rPr>
              <w:t>HSC OUTCOMES</w:t>
            </w:r>
          </w:p>
        </w:tc>
      </w:tr>
      <w:tr w:rsidR="00CD1FFF" w:rsidRPr="00CD1FFF" w14:paraId="3F0E4BCA" w14:textId="77777777" w:rsidTr="00537E4C">
        <w:tc>
          <w:tcPr>
            <w:tcW w:w="5949" w:type="dxa"/>
          </w:tcPr>
          <w:p w14:paraId="487266B0" w14:textId="4CA6D108" w:rsidR="00F02C41" w:rsidRPr="00CD1FFF" w:rsidRDefault="00F02C41" w:rsidP="00F02C41">
            <w:pPr>
              <w:rPr>
                <w:rFonts w:asciiTheme="minorHAnsi" w:hAnsiTheme="minorHAnsi"/>
                <w:b/>
              </w:rPr>
            </w:pPr>
            <w:r w:rsidRPr="00CD1FFF">
              <w:rPr>
                <w:rFonts w:asciiTheme="minorHAnsi" w:hAnsiTheme="minorHAnsi"/>
                <w:b/>
              </w:rPr>
              <w:t xml:space="preserve">A student develops: </w:t>
            </w:r>
          </w:p>
        </w:tc>
        <w:tc>
          <w:tcPr>
            <w:tcW w:w="8950" w:type="dxa"/>
          </w:tcPr>
          <w:p w14:paraId="67DA5C28" w14:textId="2BFC20F3" w:rsidR="00F02C41" w:rsidRPr="00CD1FFF" w:rsidRDefault="00F02C41" w:rsidP="00985154">
            <w:pPr>
              <w:rPr>
                <w:rFonts w:asciiTheme="minorHAnsi" w:hAnsiTheme="minorHAnsi"/>
                <w:b/>
              </w:rPr>
            </w:pPr>
            <w:r w:rsidRPr="00CD1FFF">
              <w:rPr>
                <w:rFonts w:asciiTheme="minorHAnsi" w:hAnsiTheme="minorHAnsi"/>
                <w:b/>
              </w:rPr>
              <w:t>A student:</w:t>
            </w:r>
          </w:p>
        </w:tc>
      </w:tr>
      <w:tr w:rsidR="00D65335" w:rsidRPr="00CD1FFF" w14:paraId="4BAECD87" w14:textId="77777777" w:rsidTr="00537E4C">
        <w:trPr>
          <w:trHeight w:val="314"/>
        </w:trPr>
        <w:tc>
          <w:tcPr>
            <w:tcW w:w="5949" w:type="dxa"/>
          </w:tcPr>
          <w:p w14:paraId="227E5562" w14:textId="06898435" w:rsidR="00D65335" w:rsidRPr="00874DD5" w:rsidRDefault="00537E4C" w:rsidP="00D65335">
            <w:pPr>
              <w:contextualSpacing/>
              <w:rPr>
                <w:rFonts w:asciiTheme="minorHAnsi" w:hAnsiTheme="minorHAnsi" w:cstheme="minorHAnsi"/>
                <w:bCs/>
                <w:sz w:val="20"/>
                <w:szCs w:val="20"/>
              </w:rPr>
            </w:pPr>
            <w:r w:rsidRPr="00874DD5">
              <w:rPr>
                <w:rFonts w:asciiTheme="minorHAnsi" w:hAnsiTheme="minorHAnsi" w:cstheme="minorHAnsi"/>
                <w:bCs/>
                <w:sz w:val="20"/>
                <w:szCs w:val="20"/>
              </w:rPr>
              <w:t>● develop knowledge and understanding of a range of features, people, ideas, movements, events and developments of the modern world in their historical context</w:t>
            </w:r>
          </w:p>
        </w:tc>
        <w:tc>
          <w:tcPr>
            <w:tcW w:w="8950" w:type="dxa"/>
          </w:tcPr>
          <w:p w14:paraId="639E51A3" w14:textId="69CF8C48" w:rsidR="00D65335" w:rsidRPr="00874DD5" w:rsidRDefault="00D65335" w:rsidP="00D65335">
            <w:pPr>
              <w:contextualSpacing/>
              <w:rPr>
                <w:rFonts w:asciiTheme="minorHAnsi" w:hAnsiTheme="minorHAnsi" w:cstheme="minorHAnsi"/>
                <w:b/>
                <w:sz w:val="20"/>
                <w:szCs w:val="20"/>
              </w:rPr>
            </w:pPr>
            <w:r w:rsidRPr="00874DD5">
              <w:rPr>
                <w:rFonts w:asciiTheme="minorHAnsi" w:hAnsiTheme="minorHAnsi" w:cstheme="minorHAnsi"/>
                <w:sz w:val="20"/>
                <w:szCs w:val="20"/>
              </w:rPr>
              <w:t xml:space="preserve">MH12-1 accounts for the nature of continuity and change in the modern world </w:t>
            </w:r>
          </w:p>
        </w:tc>
      </w:tr>
      <w:tr w:rsidR="00D65335" w:rsidRPr="00CD1FFF" w14:paraId="3E2634D1" w14:textId="77777777" w:rsidTr="00537E4C">
        <w:tc>
          <w:tcPr>
            <w:tcW w:w="5949" w:type="dxa"/>
          </w:tcPr>
          <w:p w14:paraId="0C0FA2CA" w14:textId="42E5E1A8" w:rsidR="00D65335" w:rsidRPr="00874DD5" w:rsidRDefault="00537E4C" w:rsidP="00D65335">
            <w:pPr>
              <w:contextualSpacing/>
              <w:rPr>
                <w:rFonts w:asciiTheme="minorHAnsi" w:hAnsiTheme="minorHAnsi" w:cstheme="minorHAnsi"/>
                <w:bCs/>
                <w:sz w:val="20"/>
                <w:szCs w:val="20"/>
              </w:rPr>
            </w:pPr>
            <w:r w:rsidRPr="00874DD5">
              <w:rPr>
                <w:rFonts w:asciiTheme="minorHAnsi" w:hAnsiTheme="minorHAnsi" w:cstheme="minorHAnsi"/>
                <w:bCs/>
                <w:sz w:val="20"/>
                <w:szCs w:val="20"/>
              </w:rPr>
              <w:t>● develop an understanding of continuity and change over time.</w:t>
            </w:r>
          </w:p>
        </w:tc>
        <w:tc>
          <w:tcPr>
            <w:tcW w:w="8950" w:type="dxa"/>
          </w:tcPr>
          <w:p w14:paraId="4EE4E4B1" w14:textId="5A458D8E" w:rsidR="00D65335" w:rsidRPr="00874DD5" w:rsidRDefault="00D65335" w:rsidP="00D65335">
            <w:pPr>
              <w:contextualSpacing/>
              <w:rPr>
                <w:rFonts w:asciiTheme="minorHAnsi" w:hAnsiTheme="minorHAnsi" w:cstheme="minorHAnsi"/>
                <w:b/>
                <w:sz w:val="20"/>
                <w:szCs w:val="20"/>
              </w:rPr>
            </w:pPr>
            <w:r w:rsidRPr="00874DD5">
              <w:rPr>
                <w:rFonts w:asciiTheme="minorHAnsi" w:hAnsiTheme="minorHAnsi" w:cstheme="minorHAnsi"/>
                <w:sz w:val="20"/>
                <w:szCs w:val="20"/>
              </w:rPr>
              <w:t xml:space="preserve">MH12-2 proposes arguments about the varying causes and effects of events and developments </w:t>
            </w:r>
          </w:p>
        </w:tc>
      </w:tr>
      <w:tr w:rsidR="00D65335" w:rsidRPr="00CD1FFF" w14:paraId="2D033221" w14:textId="77777777" w:rsidTr="00537E4C">
        <w:tc>
          <w:tcPr>
            <w:tcW w:w="5949" w:type="dxa"/>
          </w:tcPr>
          <w:p w14:paraId="5AC4F996" w14:textId="1357021B" w:rsidR="00D65335" w:rsidRPr="00874DD5" w:rsidRDefault="00537E4C" w:rsidP="00D65335">
            <w:pPr>
              <w:contextualSpacing/>
              <w:rPr>
                <w:rFonts w:asciiTheme="minorHAnsi" w:hAnsiTheme="minorHAnsi" w:cstheme="minorHAnsi"/>
                <w:bCs/>
                <w:sz w:val="20"/>
                <w:szCs w:val="20"/>
              </w:rPr>
            </w:pPr>
            <w:r w:rsidRPr="00874DD5">
              <w:rPr>
                <w:rFonts w:asciiTheme="minorHAnsi" w:hAnsiTheme="minorHAnsi" w:cstheme="minorHAnsi"/>
                <w:bCs/>
                <w:sz w:val="20"/>
                <w:szCs w:val="20"/>
              </w:rPr>
              <w:t>● undertake the process of historical inquiry</w:t>
            </w:r>
          </w:p>
        </w:tc>
        <w:tc>
          <w:tcPr>
            <w:tcW w:w="8950" w:type="dxa"/>
          </w:tcPr>
          <w:p w14:paraId="51A7CA28" w14:textId="395473E7" w:rsidR="00D65335" w:rsidRPr="00874DD5" w:rsidRDefault="00D65335" w:rsidP="00D65335">
            <w:pPr>
              <w:spacing w:before="100" w:beforeAutospacing="1" w:after="100" w:afterAutospacing="1"/>
              <w:contextualSpacing/>
              <w:rPr>
                <w:rFonts w:asciiTheme="minorHAnsi" w:eastAsiaTheme="minorEastAsia" w:hAnsiTheme="minorHAnsi" w:cstheme="minorHAnsi"/>
                <w:sz w:val="20"/>
                <w:szCs w:val="20"/>
              </w:rPr>
            </w:pPr>
            <w:r w:rsidRPr="00874DD5">
              <w:rPr>
                <w:rFonts w:asciiTheme="minorHAnsi" w:hAnsiTheme="minorHAnsi" w:cstheme="minorHAnsi"/>
                <w:sz w:val="20"/>
                <w:szCs w:val="20"/>
              </w:rPr>
              <w:t xml:space="preserve">MH12-3 evaluates the role of historical features, individuals, groups and ideas in shaping the past </w:t>
            </w:r>
          </w:p>
        </w:tc>
      </w:tr>
      <w:tr w:rsidR="00D65335" w:rsidRPr="00CD1FFF" w14:paraId="625A2139" w14:textId="77777777" w:rsidTr="00537E4C">
        <w:tc>
          <w:tcPr>
            <w:tcW w:w="5949" w:type="dxa"/>
          </w:tcPr>
          <w:p w14:paraId="6EA6EE68" w14:textId="638FB3F5" w:rsidR="00D65335" w:rsidRPr="00874DD5" w:rsidRDefault="00537E4C" w:rsidP="00D65335">
            <w:pPr>
              <w:spacing w:before="100" w:beforeAutospacing="1" w:after="100" w:afterAutospacing="1"/>
              <w:contextualSpacing/>
              <w:rPr>
                <w:rFonts w:asciiTheme="minorHAnsi" w:eastAsiaTheme="minorEastAsia" w:hAnsiTheme="minorHAnsi" w:cstheme="minorHAnsi"/>
                <w:bCs/>
                <w:sz w:val="20"/>
                <w:szCs w:val="20"/>
              </w:rPr>
            </w:pPr>
            <w:r w:rsidRPr="00874DD5">
              <w:rPr>
                <w:rFonts w:asciiTheme="minorHAnsi" w:eastAsiaTheme="minorEastAsia" w:hAnsiTheme="minorHAnsi" w:cstheme="minorHAnsi"/>
                <w:bCs/>
                <w:sz w:val="20"/>
                <w:szCs w:val="20"/>
              </w:rPr>
              <w:t>● use historical concepts and skills to examine the modern past</w:t>
            </w:r>
          </w:p>
        </w:tc>
        <w:tc>
          <w:tcPr>
            <w:tcW w:w="8950" w:type="dxa"/>
          </w:tcPr>
          <w:p w14:paraId="1515047E" w14:textId="77EF2D4C" w:rsidR="00D65335" w:rsidRPr="00874DD5" w:rsidRDefault="00D65335" w:rsidP="00D65335">
            <w:pPr>
              <w:contextualSpacing/>
              <w:rPr>
                <w:rFonts w:asciiTheme="minorHAnsi" w:hAnsiTheme="minorHAnsi" w:cstheme="minorHAnsi"/>
                <w:b/>
                <w:sz w:val="20"/>
                <w:szCs w:val="20"/>
              </w:rPr>
            </w:pPr>
            <w:r w:rsidRPr="00874DD5">
              <w:rPr>
                <w:rFonts w:asciiTheme="minorHAnsi" w:hAnsiTheme="minorHAnsi" w:cstheme="minorHAnsi"/>
                <w:sz w:val="20"/>
                <w:szCs w:val="20"/>
              </w:rPr>
              <w:t xml:space="preserve">MH12-4 analyses the different perspectives of individuals and groups in their historical context </w:t>
            </w:r>
          </w:p>
        </w:tc>
      </w:tr>
      <w:tr w:rsidR="00D65335" w:rsidRPr="00CD1FFF" w14:paraId="584DAABC" w14:textId="77777777" w:rsidTr="00537E4C">
        <w:tc>
          <w:tcPr>
            <w:tcW w:w="5949" w:type="dxa"/>
          </w:tcPr>
          <w:p w14:paraId="36B9848A" w14:textId="47B08B57" w:rsidR="00D65335" w:rsidRPr="00874DD5" w:rsidRDefault="00537E4C" w:rsidP="00D65335">
            <w:pPr>
              <w:contextualSpacing/>
              <w:rPr>
                <w:rFonts w:asciiTheme="minorHAnsi" w:hAnsiTheme="minorHAnsi" w:cstheme="minorHAnsi"/>
                <w:bCs/>
                <w:sz w:val="20"/>
                <w:szCs w:val="20"/>
              </w:rPr>
            </w:pPr>
            <w:r w:rsidRPr="00874DD5">
              <w:rPr>
                <w:rFonts w:asciiTheme="minorHAnsi" w:hAnsiTheme="minorHAnsi" w:cstheme="minorHAnsi"/>
                <w:bCs/>
                <w:sz w:val="20"/>
                <w:szCs w:val="20"/>
              </w:rPr>
              <w:t>● communicate their understanding of history, sources and evidence, and historical interpretations.</w:t>
            </w:r>
          </w:p>
        </w:tc>
        <w:tc>
          <w:tcPr>
            <w:tcW w:w="8950" w:type="dxa"/>
          </w:tcPr>
          <w:p w14:paraId="061E6D24" w14:textId="2DA9A848" w:rsidR="00D65335" w:rsidRPr="00874DD5" w:rsidRDefault="00D65335" w:rsidP="00D65335">
            <w:pPr>
              <w:contextualSpacing/>
              <w:rPr>
                <w:rFonts w:asciiTheme="minorHAnsi" w:hAnsiTheme="minorHAnsi" w:cstheme="minorHAnsi"/>
                <w:b/>
                <w:sz w:val="20"/>
                <w:szCs w:val="20"/>
              </w:rPr>
            </w:pPr>
            <w:r w:rsidRPr="00874DD5">
              <w:rPr>
                <w:rFonts w:asciiTheme="minorHAnsi" w:hAnsiTheme="minorHAnsi" w:cstheme="minorHAnsi"/>
                <w:sz w:val="20"/>
                <w:szCs w:val="20"/>
              </w:rPr>
              <w:t xml:space="preserve">MH12-5 assesses the significance of historical features, people, ideas, movements, events and developments of the modern world </w:t>
            </w:r>
          </w:p>
        </w:tc>
      </w:tr>
      <w:tr w:rsidR="00D65335" w:rsidRPr="00CD1FFF" w14:paraId="165220ED" w14:textId="77777777" w:rsidTr="00537E4C">
        <w:tc>
          <w:tcPr>
            <w:tcW w:w="5949" w:type="dxa"/>
          </w:tcPr>
          <w:p w14:paraId="369BD207" w14:textId="1973113B" w:rsidR="00D65335" w:rsidRPr="00874DD5" w:rsidRDefault="00537E4C" w:rsidP="00D65335">
            <w:pPr>
              <w:contextualSpacing/>
              <w:rPr>
                <w:rFonts w:asciiTheme="minorHAnsi" w:hAnsiTheme="minorHAnsi" w:cstheme="minorHAnsi"/>
                <w:bCs/>
                <w:sz w:val="20"/>
                <w:szCs w:val="20"/>
              </w:rPr>
            </w:pPr>
            <w:r w:rsidRPr="00874DD5">
              <w:rPr>
                <w:rFonts w:asciiTheme="minorHAnsi" w:hAnsiTheme="minorHAnsi" w:cstheme="minorHAnsi"/>
                <w:bCs/>
                <w:sz w:val="20"/>
                <w:szCs w:val="20"/>
              </w:rPr>
              <w:t>● appreciate the influence of the past on the present and the future</w:t>
            </w:r>
          </w:p>
        </w:tc>
        <w:tc>
          <w:tcPr>
            <w:tcW w:w="8950" w:type="dxa"/>
          </w:tcPr>
          <w:p w14:paraId="12D52752" w14:textId="60A9ACBE" w:rsidR="00D65335" w:rsidRPr="00874DD5" w:rsidRDefault="00D65335" w:rsidP="00D65335">
            <w:pPr>
              <w:spacing w:before="100" w:beforeAutospacing="1" w:after="100" w:afterAutospacing="1"/>
              <w:contextualSpacing/>
              <w:rPr>
                <w:rFonts w:asciiTheme="minorHAnsi" w:eastAsiaTheme="minorEastAsia" w:hAnsiTheme="minorHAnsi" w:cstheme="minorHAnsi"/>
                <w:sz w:val="20"/>
                <w:szCs w:val="20"/>
              </w:rPr>
            </w:pPr>
            <w:r w:rsidRPr="00874DD5">
              <w:rPr>
                <w:rFonts w:asciiTheme="minorHAnsi" w:hAnsiTheme="minorHAnsi" w:cstheme="minorHAnsi"/>
                <w:sz w:val="20"/>
                <w:szCs w:val="20"/>
              </w:rPr>
              <w:t xml:space="preserve">MH12-6 analyses and interprets different types of sources for evidence to support an historical account or argument </w:t>
            </w:r>
          </w:p>
        </w:tc>
      </w:tr>
      <w:tr w:rsidR="00D65335" w:rsidRPr="00CD1FFF" w14:paraId="1212710F" w14:textId="77777777" w:rsidTr="00537E4C">
        <w:tc>
          <w:tcPr>
            <w:tcW w:w="5949" w:type="dxa"/>
          </w:tcPr>
          <w:p w14:paraId="67C5D70C" w14:textId="656F6EF1" w:rsidR="00D65335" w:rsidRPr="00874DD5" w:rsidRDefault="00537E4C" w:rsidP="00D65335">
            <w:pPr>
              <w:spacing w:before="100" w:beforeAutospacing="1" w:after="100" w:afterAutospacing="1"/>
              <w:contextualSpacing/>
              <w:rPr>
                <w:rFonts w:asciiTheme="minorHAnsi" w:eastAsiaTheme="minorEastAsia" w:hAnsiTheme="minorHAnsi" w:cstheme="minorHAnsi"/>
                <w:bCs/>
                <w:sz w:val="20"/>
                <w:szCs w:val="20"/>
              </w:rPr>
            </w:pPr>
            <w:r w:rsidRPr="00874DD5">
              <w:rPr>
                <w:rFonts w:asciiTheme="minorHAnsi" w:eastAsiaTheme="minorEastAsia" w:hAnsiTheme="minorHAnsi" w:cstheme="minorHAnsi"/>
                <w:bCs/>
                <w:sz w:val="20"/>
                <w:szCs w:val="20"/>
              </w:rPr>
              <w:t>● value the contribution of the study of Modern History to lifelong learning, and active and informed citizenship.</w:t>
            </w:r>
          </w:p>
        </w:tc>
        <w:tc>
          <w:tcPr>
            <w:tcW w:w="8950" w:type="dxa"/>
          </w:tcPr>
          <w:p w14:paraId="2BD7D4FB" w14:textId="6854E603" w:rsidR="00D65335" w:rsidRPr="00874DD5" w:rsidRDefault="00D65335" w:rsidP="00D65335">
            <w:pPr>
              <w:contextualSpacing/>
              <w:rPr>
                <w:rFonts w:asciiTheme="minorHAnsi" w:hAnsiTheme="minorHAnsi" w:cstheme="minorHAnsi"/>
                <w:b/>
                <w:sz w:val="20"/>
                <w:szCs w:val="20"/>
              </w:rPr>
            </w:pPr>
            <w:r w:rsidRPr="00874DD5">
              <w:rPr>
                <w:rFonts w:asciiTheme="minorHAnsi" w:hAnsiTheme="minorHAnsi" w:cstheme="minorHAnsi"/>
                <w:sz w:val="20"/>
                <w:szCs w:val="20"/>
              </w:rPr>
              <w:t xml:space="preserve">MH12-7 discusses and evaluates differing interpretations and representations of the past </w:t>
            </w:r>
          </w:p>
        </w:tc>
      </w:tr>
      <w:tr w:rsidR="00791C91" w:rsidRPr="00CD1FFF" w14:paraId="17F2A7C1" w14:textId="77777777" w:rsidTr="00791C91">
        <w:tc>
          <w:tcPr>
            <w:tcW w:w="5949" w:type="dxa"/>
            <w:vMerge w:val="restart"/>
            <w:shd w:val="clear" w:color="auto" w:fill="D9D9D9" w:themeFill="background1" w:themeFillShade="D9"/>
          </w:tcPr>
          <w:p w14:paraId="6888180D" w14:textId="77777777" w:rsidR="00791C91" w:rsidRPr="00874DD5" w:rsidRDefault="00791C91" w:rsidP="00D65335">
            <w:pPr>
              <w:contextualSpacing/>
              <w:rPr>
                <w:rFonts w:asciiTheme="minorHAnsi" w:hAnsiTheme="minorHAnsi" w:cstheme="minorHAnsi"/>
                <w:b/>
                <w:sz w:val="20"/>
                <w:szCs w:val="20"/>
              </w:rPr>
            </w:pPr>
          </w:p>
        </w:tc>
        <w:tc>
          <w:tcPr>
            <w:tcW w:w="8950" w:type="dxa"/>
          </w:tcPr>
          <w:p w14:paraId="480F8F20" w14:textId="1C08FDFF" w:rsidR="00791C91" w:rsidRPr="00874DD5" w:rsidRDefault="00791C91" w:rsidP="00D65335">
            <w:pPr>
              <w:contextualSpacing/>
              <w:rPr>
                <w:rFonts w:asciiTheme="minorHAnsi" w:hAnsiTheme="minorHAnsi" w:cstheme="minorHAnsi"/>
                <w:b/>
                <w:sz w:val="20"/>
                <w:szCs w:val="20"/>
              </w:rPr>
            </w:pPr>
            <w:r w:rsidRPr="00874DD5">
              <w:rPr>
                <w:rFonts w:asciiTheme="minorHAnsi" w:hAnsiTheme="minorHAnsi" w:cstheme="minorHAnsi"/>
                <w:sz w:val="20"/>
                <w:szCs w:val="20"/>
              </w:rPr>
              <w:t xml:space="preserve">MH12-8 plans and conducts historical investigations and presents reasoned conclusions, using relevant evidence from a range of sources </w:t>
            </w:r>
          </w:p>
        </w:tc>
      </w:tr>
      <w:tr w:rsidR="00791C91" w:rsidRPr="00CD1FFF" w14:paraId="33EC174A" w14:textId="77777777" w:rsidTr="00791C91">
        <w:tc>
          <w:tcPr>
            <w:tcW w:w="5949" w:type="dxa"/>
            <w:vMerge/>
            <w:shd w:val="clear" w:color="auto" w:fill="D9D9D9" w:themeFill="background1" w:themeFillShade="D9"/>
          </w:tcPr>
          <w:p w14:paraId="531A4485" w14:textId="77777777" w:rsidR="00791C91" w:rsidRPr="00874DD5" w:rsidRDefault="00791C91" w:rsidP="00D65335">
            <w:pPr>
              <w:contextualSpacing/>
              <w:rPr>
                <w:rFonts w:asciiTheme="minorHAnsi" w:hAnsiTheme="minorHAnsi" w:cstheme="minorHAnsi"/>
                <w:b/>
                <w:sz w:val="20"/>
                <w:szCs w:val="20"/>
              </w:rPr>
            </w:pPr>
          </w:p>
        </w:tc>
        <w:tc>
          <w:tcPr>
            <w:tcW w:w="8950" w:type="dxa"/>
          </w:tcPr>
          <w:p w14:paraId="31C37F01" w14:textId="2004F19C" w:rsidR="00791C91" w:rsidRPr="00874DD5" w:rsidRDefault="00791C91" w:rsidP="00D65335">
            <w:pPr>
              <w:contextualSpacing/>
              <w:rPr>
                <w:rFonts w:asciiTheme="minorHAnsi" w:hAnsiTheme="minorHAnsi" w:cstheme="minorHAnsi"/>
                <w:b/>
                <w:sz w:val="20"/>
                <w:szCs w:val="20"/>
              </w:rPr>
            </w:pPr>
            <w:r w:rsidRPr="00874DD5">
              <w:rPr>
                <w:rFonts w:asciiTheme="minorHAnsi" w:hAnsiTheme="minorHAnsi" w:cstheme="minorHAnsi"/>
                <w:sz w:val="20"/>
                <w:szCs w:val="20"/>
              </w:rPr>
              <w:t xml:space="preserve">MH12-9 communicates historical understanding, using historical knowledge, concepts and terms, in appropriate and well-structured forms </w:t>
            </w:r>
          </w:p>
        </w:tc>
      </w:tr>
      <w:bookmarkEnd w:id="2"/>
    </w:tbl>
    <w:p w14:paraId="1BCC9A70" w14:textId="77777777" w:rsidR="00985154" w:rsidRDefault="00985154" w:rsidP="00985154">
      <w:pPr>
        <w:rPr>
          <w:b/>
        </w:rPr>
      </w:pPr>
    </w:p>
    <w:sectPr w:rsidR="00985154" w:rsidSect="00BA3CF7">
      <w:pgSz w:w="16838" w:h="11906" w:orient="landscape"/>
      <w:pgMar w:top="710" w:right="925" w:bottom="566" w:left="1004" w:header="720" w:footer="71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D310" w14:textId="77777777" w:rsidR="005A3F08" w:rsidRDefault="005A3F08">
      <w:pPr>
        <w:spacing w:after="0" w:line="240" w:lineRule="auto"/>
      </w:pPr>
      <w:r>
        <w:separator/>
      </w:r>
    </w:p>
  </w:endnote>
  <w:endnote w:type="continuationSeparator" w:id="0">
    <w:p w14:paraId="407F3AE3" w14:textId="77777777" w:rsidR="005A3F08" w:rsidRDefault="005A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A2EB" w14:textId="77777777" w:rsidR="005A3F08" w:rsidRDefault="005A3F08">
      <w:pPr>
        <w:spacing w:after="0" w:line="240" w:lineRule="auto"/>
      </w:pPr>
      <w:r>
        <w:separator/>
      </w:r>
    </w:p>
  </w:footnote>
  <w:footnote w:type="continuationSeparator" w:id="0">
    <w:p w14:paraId="3744BE76" w14:textId="77777777" w:rsidR="005A3F08" w:rsidRDefault="005A3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9F"/>
    <w:multiLevelType w:val="hybridMultilevel"/>
    <w:tmpl w:val="6A8007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8A4361D"/>
    <w:multiLevelType w:val="hybridMultilevel"/>
    <w:tmpl w:val="3FA05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86A88"/>
    <w:multiLevelType w:val="hybridMultilevel"/>
    <w:tmpl w:val="608095F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445688"/>
    <w:multiLevelType w:val="hybridMultilevel"/>
    <w:tmpl w:val="B9EAE928"/>
    <w:lvl w:ilvl="0" w:tplc="0C090001">
      <w:start w:val="1"/>
      <w:numFmt w:val="bullet"/>
      <w:lvlText w:val=""/>
      <w:lvlJc w:val="left"/>
      <w:pPr>
        <w:tabs>
          <w:tab w:val="num" w:pos="363"/>
        </w:tabs>
        <w:ind w:left="363" w:hanging="360"/>
      </w:pPr>
      <w:rPr>
        <w:rFonts w:ascii="Symbol" w:hAnsi="Symbol" w:hint="default"/>
      </w:rPr>
    </w:lvl>
    <w:lvl w:ilvl="1" w:tplc="9DA64F0E">
      <w:numFmt w:val="bullet"/>
      <w:lvlText w:val="-"/>
      <w:lvlJc w:val="left"/>
      <w:pPr>
        <w:tabs>
          <w:tab w:val="num" w:pos="1083"/>
        </w:tabs>
        <w:ind w:left="1083" w:hanging="360"/>
      </w:pPr>
      <w:rPr>
        <w:rFonts w:ascii="Arial" w:eastAsia="Times New Roman" w:hAnsi="Arial" w:cs="Arial" w:hint="default"/>
      </w:rPr>
    </w:lvl>
    <w:lvl w:ilvl="2" w:tplc="5B568244">
      <w:numFmt w:val="bullet"/>
      <w:lvlText w:val=""/>
      <w:lvlJc w:val="left"/>
      <w:pPr>
        <w:ind w:left="1803" w:hanging="360"/>
      </w:pPr>
      <w:rPr>
        <w:rFonts w:ascii="Wingdings 2" w:eastAsia="Times New Roman" w:hAnsi="Wingdings 2" w:cs="Arial"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0CDD1B67"/>
    <w:multiLevelType w:val="hybridMultilevel"/>
    <w:tmpl w:val="2970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01CBD"/>
    <w:multiLevelType w:val="hybridMultilevel"/>
    <w:tmpl w:val="AC9C4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AD3B43"/>
    <w:multiLevelType w:val="hybridMultilevel"/>
    <w:tmpl w:val="96E0A1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C25CA9"/>
    <w:multiLevelType w:val="hybridMultilevel"/>
    <w:tmpl w:val="FCE0D51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4900E2"/>
    <w:multiLevelType w:val="hybridMultilevel"/>
    <w:tmpl w:val="0E949822"/>
    <w:lvl w:ilvl="0" w:tplc="0C090001">
      <w:start w:val="1"/>
      <w:numFmt w:val="bullet"/>
      <w:lvlText w:val=""/>
      <w:lvlJc w:val="left"/>
      <w:pPr>
        <w:ind w:left="1883" w:hanging="360"/>
      </w:pPr>
      <w:rPr>
        <w:rFonts w:ascii="Symbol" w:hAnsi="Symbol" w:hint="default"/>
      </w:rPr>
    </w:lvl>
    <w:lvl w:ilvl="1" w:tplc="0C090003" w:tentative="1">
      <w:start w:val="1"/>
      <w:numFmt w:val="bullet"/>
      <w:lvlText w:val="o"/>
      <w:lvlJc w:val="left"/>
      <w:pPr>
        <w:ind w:left="2603" w:hanging="360"/>
      </w:pPr>
      <w:rPr>
        <w:rFonts w:ascii="Courier New" w:hAnsi="Courier New" w:cs="Courier New" w:hint="default"/>
      </w:rPr>
    </w:lvl>
    <w:lvl w:ilvl="2" w:tplc="0C090005" w:tentative="1">
      <w:start w:val="1"/>
      <w:numFmt w:val="bullet"/>
      <w:lvlText w:val=""/>
      <w:lvlJc w:val="left"/>
      <w:pPr>
        <w:ind w:left="3323" w:hanging="360"/>
      </w:pPr>
      <w:rPr>
        <w:rFonts w:ascii="Wingdings" w:hAnsi="Wingdings" w:hint="default"/>
      </w:rPr>
    </w:lvl>
    <w:lvl w:ilvl="3" w:tplc="0C090001" w:tentative="1">
      <w:start w:val="1"/>
      <w:numFmt w:val="bullet"/>
      <w:lvlText w:val=""/>
      <w:lvlJc w:val="left"/>
      <w:pPr>
        <w:ind w:left="4043" w:hanging="360"/>
      </w:pPr>
      <w:rPr>
        <w:rFonts w:ascii="Symbol" w:hAnsi="Symbol" w:hint="default"/>
      </w:rPr>
    </w:lvl>
    <w:lvl w:ilvl="4" w:tplc="0C090003" w:tentative="1">
      <w:start w:val="1"/>
      <w:numFmt w:val="bullet"/>
      <w:lvlText w:val="o"/>
      <w:lvlJc w:val="left"/>
      <w:pPr>
        <w:ind w:left="4763" w:hanging="360"/>
      </w:pPr>
      <w:rPr>
        <w:rFonts w:ascii="Courier New" w:hAnsi="Courier New" w:cs="Courier New" w:hint="default"/>
      </w:rPr>
    </w:lvl>
    <w:lvl w:ilvl="5" w:tplc="0C090005" w:tentative="1">
      <w:start w:val="1"/>
      <w:numFmt w:val="bullet"/>
      <w:lvlText w:val=""/>
      <w:lvlJc w:val="left"/>
      <w:pPr>
        <w:ind w:left="5483" w:hanging="360"/>
      </w:pPr>
      <w:rPr>
        <w:rFonts w:ascii="Wingdings" w:hAnsi="Wingdings" w:hint="default"/>
      </w:rPr>
    </w:lvl>
    <w:lvl w:ilvl="6" w:tplc="0C090001" w:tentative="1">
      <w:start w:val="1"/>
      <w:numFmt w:val="bullet"/>
      <w:lvlText w:val=""/>
      <w:lvlJc w:val="left"/>
      <w:pPr>
        <w:ind w:left="6203" w:hanging="360"/>
      </w:pPr>
      <w:rPr>
        <w:rFonts w:ascii="Symbol" w:hAnsi="Symbol" w:hint="default"/>
      </w:rPr>
    </w:lvl>
    <w:lvl w:ilvl="7" w:tplc="0C090003" w:tentative="1">
      <w:start w:val="1"/>
      <w:numFmt w:val="bullet"/>
      <w:lvlText w:val="o"/>
      <w:lvlJc w:val="left"/>
      <w:pPr>
        <w:ind w:left="6923" w:hanging="360"/>
      </w:pPr>
      <w:rPr>
        <w:rFonts w:ascii="Courier New" w:hAnsi="Courier New" w:cs="Courier New" w:hint="default"/>
      </w:rPr>
    </w:lvl>
    <w:lvl w:ilvl="8" w:tplc="0C090005" w:tentative="1">
      <w:start w:val="1"/>
      <w:numFmt w:val="bullet"/>
      <w:lvlText w:val=""/>
      <w:lvlJc w:val="left"/>
      <w:pPr>
        <w:ind w:left="7643" w:hanging="360"/>
      </w:pPr>
      <w:rPr>
        <w:rFonts w:ascii="Wingdings" w:hAnsi="Wingdings" w:hint="default"/>
      </w:rPr>
    </w:lvl>
  </w:abstractNum>
  <w:abstractNum w:abstractNumId="9" w15:restartNumberingAfterBreak="0">
    <w:nsid w:val="10E14184"/>
    <w:multiLevelType w:val="hybridMultilevel"/>
    <w:tmpl w:val="5302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43E42"/>
    <w:multiLevelType w:val="hybridMultilevel"/>
    <w:tmpl w:val="505677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168100FF"/>
    <w:multiLevelType w:val="hybridMultilevel"/>
    <w:tmpl w:val="C540D0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866840"/>
    <w:multiLevelType w:val="multilevel"/>
    <w:tmpl w:val="434AFE2E"/>
    <w:lvl w:ilvl="0">
      <w:start w:val="15"/>
      <w:numFmt w:val="decimal"/>
      <w:lvlText w:val="%1"/>
      <w:lvlJc w:val="left"/>
      <w:pPr>
        <w:ind w:left="420" w:hanging="420"/>
      </w:pPr>
      <w:rPr>
        <w:rFonts w:eastAsia="Times New Roman" w:hint="default"/>
        <w:b/>
      </w:rPr>
    </w:lvl>
    <w:lvl w:ilvl="1">
      <w:start w:val="1"/>
      <w:numFmt w:val="decimal"/>
      <w:lvlText w:val="%1.%2"/>
      <w:lvlJc w:val="left"/>
      <w:pPr>
        <w:ind w:left="1162" w:hanging="737"/>
      </w:pPr>
      <w:rPr>
        <w:rFonts w:hint="default"/>
        <w:b w:val="0"/>
        <w:i w:val="0"/>
      </w:rPr>
    </w:lvl>
    <w:lvl w:ilvl="2">
      <w:start w:val="1"/>
      <w:numFmt w:val="decimal"/>
      <w:lvlText w:val="%1.%2.%3"/>
      <w:lvlJc w:val="left"/>
      <w:pPr>
        <w:ind w:left="2143" w:hanging="357"/>
      </w:pPr>
      <w:rPr>
        <w:rFonts w:hint="default"/>
        <w:b w:val="0"/>
        <w:i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20B500F0"/>
    <w:multiLevelType w:val="hybridMultilevel"/>
    <w:tmpl w:val="FC640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C12FF1"/>
    <w:multiLevelType w:val="hybridMultilevel"/>
    <w:tmpl w:val="08146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117B2"/>
    <w:multiLevelType w:val="hybridMultilevel"/>
    <w:tmpl w:val="5D60B52E"/>
    <w:lvl w:ilvl="0" w:tplc="16BC70D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090335"/>
    <w:multiLevelType w:val="hybridMultilevel"/>
    <w:tmpl w:val="7A72C2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268B531D"/>
    <w:multiLevelType w:val="hybridMultilevel"/>
    <w:tmpl w:val="738E7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8F56BB2"/>
    <w:multiLevelType w:val="hybridMultilevel"/>
    <w:tmpl w:val="9648DE76"/>
    <w:lvl w:ilvl="0" w:tplc="9DA64F0E">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4427A52"/>
    <w:multiLevelType w:val="hybridMultilevel"/>
    <w:tmpl w:val="36E696B0"/>
    <w:lvl w:ilvl="0" w:tplc="407A09EE">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8A4E1E"/>
    <w:multiLevelType w:val="hybridMultilevel"/>
    <w:tmpl w:val="1902A8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2263F3"/>
    <w:multiLevelType w:val="hybridMultilevel"/>
    <w:tmpl w:val="8F5087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D6876"/>
    <w:multiLevelType w:val="multilevel"/>
    <w:tmpl w:val="4056A7A4"/>
    <w:lvl w:ilvl="0">
      <w:start w:val="1"/>
      <w:numFmt w:val="decimal"/>
      <w:lvlText w:val="%1."/>
      <w:lvlJc w:val="left"/>
      <w:pPr>
        <w:ind w:left="510" w:hanging="510"/>
      </w:pPr>
      <w:rPr>
        <w:rFonts w:hint="default"/>
      </w:rPr>
    </w:lvl>
    <w:lvl w:ilvl="1">
      <w:start w:val="1"/>
      <w:numFmt w:val="decimal"/>
      <w:pStyle w:val="Heading2"/>
      <w:lvlText w:val="%1.%2."/>
      <w:lvlJc w:val="left"/>
      <w:pPr>
        <w:ind w:left="1163" w:hanging="737"/>
      </w:pPr>
      <w:rPr>
        <w:rFonts w:hint="default"/>
        <w:b w:val="0"/>
        <w:i w:val="0"/>
      </w:rPr>
    </w:lvl>
    <w:lvl w:ilvl="2">
      <w:start w:val="1"/>
      <w:numFmt w:val="decimal"/>
      <w:lvlText w:val="%1.%2.%3."/>
      <w:lvlJc w:val="left"/>
      <w:pPr>
        <w:ind w:left="2143" w:hanging="357"/>
      </w:pPr>
      <w:rPr>
        <w:rFonts w:hint="default"/>
      </w:rPr>
    </w:lvl>
    <w:lvl w:ilvl="3">
      <w:start w:val="1"/>
      <w:numFmt w:val="decimal"/>
      <w:lvlText w:val="%1.%2.%3.%4."/>
      <w:lvlJc w:val="left"/>
      <w:pPr>
        <w:ind w:left="2823" w:hanging="357"/>
      </w:pPr>
      <w:rPr>
        <w:rFonts w:hint="default"/>
      </w:rPr>
    </w:lvl>
    <w:lvl w:ilvl="4">
      <w:start w:val="1"/>
      <w:numFmt w:val="decimal"/>
      <w:lvlText w:val="%1.%2.%3.%4.%5."/>
      <w:lvlJc w:val="left"/>
      <w:pPr>
        <w:ind w:left="3503" w:hanging="357"/>
      </w:pPr>
      <w:rPr>
        <w:rFonts w:hint="default"/>
      </w:rPr>
    </w:lvl>
    <w:lvl w:ilvl="5">
      <w:start w:val="1"/>
      <w:numFmt w:val="decimal"/>
      <w:lvlText w:val="%1.%2.%3.%4.%5.%6."/>
      <w:lvlJc w:val="left"/>
      <w:pPr>
        <w:ind w:left="4183" w:hanging="357"/>
      </w:pPr>
      <w:rPr>
        <w:rFonts w:hint="default"/>
      </w:rPr>
    </w:lvl>
    <w:lvl w:ilvl="6">
      <w:start w:val="1"/>
      <w:numFmt w:val="decimal"/>
      <w:lvlText w:val="%1.%2.%3.%4.%5.%6.%7."/>
      <w:lvlJc w:val="left"/>
      <w:pPr>
        <w:ind w:left="4863" w:hanging="357"/>
      </w:pPr>
      <w:rPr>
        <w:rFonts w:hint="default"/>
      </w:rPr>
    </w:lvl>
    <w:lvl w:ilvl="7">
      <w:start w:val="1"/>
      <w:numFmt w:val="decimal"/>
      <w:lvlText w:val="%1.%2.%3.%4.%5.%6.%7.%8."/>
      <w:lvlJc w:val="left"/>
      <w:pPr>
        <w:ind w:left="5543" w:hanging="357"/>
      </w:pPr>
      <w:rPr>
        <w:rFonts w:hint="default"/>
      </w:rPr>
    </w:lvl>
    <w:lvl w:ilvl="8">
      <w:start w:val="1"/>
      <w:numFmt w:val="decimal"/>
      <w:lvlText w:val="%1.%2.%3.%4.%5.%6.%7.%8.%9."/>
      <w:lvlJc w:val="left"/>
      <w:pPr>
        <w:ind w:left="6223" w:hanging="357"/>
      </w:pPr>
      <w:rPr>
        <w:rFonts w:hint="default"/>
      </w:rPr>
    </w:lvl>
  </w:abstractNum>
  <w:abstractNum w:abstractNumId="23" w15:restartNumberingAfterBreak="0">
    <w:nsid w:val="44343E06"/>
    <w:multiLevelType w:val="hybridMultilevel"/>
    <w:tmpl w:val="3988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505DD4"/>
    <w:multiLevelType w:val="hybridMultilevel"/>
    <w:tmpl w:val="C78CD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B997DF4"/>
    <w:multiLevelType w:val="hybridMultilevel"/>
    <w:tmpl w:val="9DF429DA"/>
    <w:lvl w:ilvl="0" w:tplc="48BA647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7" w15:restartNumberingAfterBreak="0">
    <w:nsid w:val="518E7ADF"/>
    <w:multiLevelType w:val="hybridMultilevel"/>
    <w:tmpl w:val="4198E8E4"/>
    <w:lvl w:ilvl="0" w:tplc="48BA647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503F9D"/>
    <w:multiLevelType w:val="hybridMultilevel"/>
    <w:tmpl w:val="9C0AA63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F26890"/>
    <w:multiLevelType w:val="hybridMultilevel"/>
    <w:tmpl w:val="ADF07058"/>
    <w:lvl w:ilvl="0" w:tplc="0C090001">
      <w:start w:val="1"/>
      <w:numFmt w:val="bullet"/>
      <w:lvlText w:val=""/>
      <w:lvlJc w:val="left"/>
      <w:pPr>
        <w:tabs>
          <w:tab w:val="num" w:pos="720"/>
        </w:tabs>
        <w:ind w:left="720" w:hanging="360"/>
      </w:pPr>
      <w:rPr>
        <w:rFonts w:ascii="Symbol" w:hAnsi="Symbol" w:hint="default"/>
      </w:rPr>
    </w:lvl>
    <w:lvl w:ilvl="1" w:tplc="E7F68786">
      <w:numFmt w:val="bullet"/>
      <w:lvlText w:val="-"/>
      <w:lvlJc w:val="left"/>
      <w:pPr>
        <w:tabs>
          <w:tab w:val="num" w:pos="1440"/>
        </w:tabs>
        <w:ind w:left="1440" w:hanging="360"/>
      </w:pPr>
      <w:rPr>
        <w:rFonts w:ascii="Arial" w:eastAsia="Times New Roman" w:hAnsi="Arial" w:cs="Arial" w:hint="default"/>
      </w:rPr>
    </w:lvl>
    <w:lvl w:ilvl="2" w:tplc="68E0CBD4">
      <w:start w:val="1"/>
      <w:numFmt w:val="bullet"/>
      <w:lvlText w:val=""/>
      <w:lvlJc w:val="left"/>
      <w:pPr>
        <w:tabs>
          <w:tab w:val="num" w:pos="4140"/>
        </w:tabs>
        <w:ind w:left="1872" w:hanging="72"/>
      </w:pPr>
      <w:rPr>
        <w:rFonts w:ascii="Symbol" w:hAnsi="Symbo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073D8"/>
    <w:multiLevelType w:val="hybridMultilevel"/>
    <w:tmpl w:val="084A5D64"/>
    <w:lvl w:ilvl="0" w:tplc="0C090001">
      <w:start w:val="1"/>
      <w:numFmt w:val="bullet"/>
      <w:lvlText w:val=""/>
      <w:lvlJc w:val="left"/>
      <w:pPr>
        <w:ind w:left="1882" w:hanging="360"/>
      </w:pPr>
      <w:rPr>
        <w:rFonts w:ascii="Symbol" w:hAnsi="Symbol" w:hint="default"/>
      </w:rPr>
    </w:lvl>
    <w:lvl w:ilvl="1" w:tplc="0C090003" w:tentative="1">
      <w:start w:val="1"/>
      <w:numFmt w:val="bullet"/>
      <w:lvlText w:val="o"/>
      <w:lvlJc w:val="left"/>
      <w:pPr>
        <w:ind w:left="2602" w:hanging="360"/>
      </w:pPr>
      <w:rPr>
        <w:rFonts w:ascii="Courier New" w:hAnsi="Courier New" w:cs="Courier New" w:hint="default"/>
      </w:rPr>
    </w:lvl>
    <w:lvl w:ilvl="2" w:tplc="0C090005" w:tentative="1">
      <w:start w:val="1"/>
      <w:numFmt w:val="bullet"/>
      <w:lvlText w:val=""/>
      <w:lvlJc w:val="left"/>
      <w:pPr>
        <w:ind w:left="3322" w:hanging="360"/>
      </w:pPr>
      <w:rPr>
        <w:rFonts w:ascii="Wingdings" w:hAnsi="Wingdings" w:hint="default"/>
      </w:rPr>
    </w:lvl>
    <w:lvl w:ilvl="3" w:tplc="0C090001" w:tentative="1">
      <w:start w:val="1"/>
      <w:numFmt w:val="bullet"/>
      <w:lvlText w:val=""/>
      <w:lvlJc w:val="left"/>
      <w:pPr>
        <w:ind w:left="4042" w:hanging="360"/>
      </w:pPr>
      <w:rPr>
        <w:rFonts w:ascii="Symbol" w:hAnsi="Symbol" w:hint="default"/>
      </w:rPr>
    </w:lvl>
    <w:lvl w:ilvl="4" w:tplc="0C090003" w:tentative="1">
      <w:start w:val="1"/>
      <w:numFmt w:val="bullet"/>
      <w:lvlText w:val="o"/>
      <w:lvlJc w:val="left"/>
      <w:pPr>
        <w:ind w:left="4762" w:hanging="360"/>
      </w:pPr>
      <w:rPr>
        <w:rFonts w:ascii="Courier New" w:hAnsi="Courier New" w:cs="Courier New" w:hint="default"/>
      </w:rPr>
    </w:lvl>
    <w:lvl w:ilvl="5" w:tplc="0C090005" w:tentative="1">
      <w:start w:val="1"/>
      <w:numFmt w:val="bullet"/>
      <w:lvlText w:val=""/>
      <w:lvlJc w:val="left"/>
      <w:pPr>
        <w:ind w:left="5482" w:hanging="360"/>
      </w:pPr>
      <w:rPr>
        <w:rFonts w:ascii="Wingdings" w:hAnsi="Wingdings" w:hint="default"/>
      </w:rPr>
    </w:lvl>
    <w:lvl w:ilvl="6" w:tplc="0C090001" w:tentative="1">
      <w:start w:val="1"/>
      <w:numFmt w:val="bullet"/>
      <w:lvlText w:val=""/>
      <w:lvlJc w:val="left"/>
      <w:pPr>
        <w:ind w:left="6202" w:hanging="360"/>
      </w:pPr>
      <w:rPr>
        <w:rFonts w:ascii="Symbol" w:hAnsi="Symbol" w:hint="default"/>
      </w:rPr>
    </w:lvl>
    <w:lvl w:ilvl="7" w:tplc="0C090003" w:tentative="1">
      <w:start w:val="1"/>
      <w:numFmt w:val="bullet"/>
      <w:lvlText w:val="o"/>
      <w:lvlJc w:val="left"/>
      <w:pPr>
        <w:ind w:left="6922" w:hanging="360"/>
      </w:pPr>
      <w:rPr>
        <w:rFonts w:ascii="Courier New" w:hAnsi="Courier New" w:cs="Courier New" w:hint="default"/>
      </w:rPr>
    </w:lvl>
    <w:lvl w:ilvl="8" w:tplc="0C090005" w:tentative="1">
      <w:start w:val="1"/>
      <w:numFmt w:val="bullet"/>
      <w:lvlText w:val=""/>
      <w:lvlJc w:val="left"/>
      <w:pPr>
        <w:ind w:left="7642" w:hanging="360"/>
      </w:pPr>
      <w:rPr>
        <w:rFonts w:ascii="Wingdings" w:hAnsi="Wingdings" w:hint="default"/>
      </w:rPr>
    </w:lvl>
  </w:abstractNum>
  <w:abstractNum w:abstractNumId="31" w15:restartNumberingAfterBreak="0">
    <w:nsid w:val="5DD20F65"/>
    <w:multiLevelType w:val="hybridMultilevel"/>
    <w:tmpl w:val="F540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486207"/>
    <w:multiLevelType w:val="hybridMultilevel"/>
    <w:tmpl w:val="997A638A"/>
    <w:lvl w:ilvl="0" w:tplc="EB0E2B7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FE44DD"/>
    <w:multiLevelType w:val="hybridMultilevel"/>
    <w:tmpl w:val="4E82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2718E3"/>
    <w:multiLevelType w:val="hybridMultilevel"/>
    <w:tmpl w:val="C2BC4E0A"/>
    <w:lvl w:ilvl="0" w:tplc="7C96E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537DC7"/>
    <w:multiLevelType w:val="hybridMultilevel"/>
    <w:tmpl w:val="1ADE22EE"/>
    <w:lvl w:ilvl="0" w:tplc="BC189B6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942BF7"/>
    <w:multiLevelType w:val="hybridMultilevel"/>
    <w:tmpl w:val="870EADD8"/>
    <w:lvl w:ilvl="0" w:tplc="A810DC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D56481"/>
    <w:multiLevelType w:val="hybridMultilevel"/>
    <w:tmpl w:val="D8360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F6127A"/>
    <w:multiLevelType w:val="hybridMultilevel"/>
    <w:tmpl w:val="2DEABF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45493"/>
    <w:multiLevelType w:val="hybridMultilevel"/>
    <w:tmpl w:val="ABDCB5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601F44"/>
    <w:multiLevelType w:val="hybridMultilevel"/>
    <w:tmpl w:val="592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7F2692"/>
    <w:multiLevelType w:val="hybridMultilevel"/>
    <w:tmpl w:val="C6A437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3B77D0F"/>
    <w:multiLevelType w:val="hybridMultilevel"/>
    <w:tmpl w:val="EE4A32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73E1466F"/>
    <w:multiLevelType w:val="hybridMultilevel"/>
    <w:tmpl w:val="A502E33A"/>
    <w:lvl w:ilvl="0" w:tplc="8188C6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5935FED"/>
    <w:multiLevelType w:val="hybridMultilevel"/>
    <w:tmpl w:val="25CEB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F853E3"/>
    <w:multiLevelType w:val="hybridMultilevel"/>
    <w:tmpl w:val="F1341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6"/>
  </w:num>
  <w:num w:numId="4">
    <w:abstractNumId w:val="42"/>
  </w:num>
  <w:num w:numId="5">
    <w:abstractNumId w:val="10"/>
  </w:num>
  <w:num w:numId="6">
    <w:abstractNumId w:val="16"/>
  </w:num>
  <w:num w:numId="7">
    <w:abstractNumId w:val="0"/>
  </w:num>
  <w:num w:numId="8">
    <w:abstractNumId w:val="12"/>
  </w:num>
  <w:num w:numId="9">
    <w:abstractNumId w:val="30"/>
  </w:num>
  <w:num w:numId="10">
    <w:abstractNumId w:val="43"/>
  </w:num>
  <w:num w:numId="11">
    <w:abstractNumId w:val="4"/>
  </w:num>
  <w:num w:numId="12">
    <w:abstractNumId w:val="33"/>
  </w:num>
  <w:num w:numId="13">
    <w:abstractNumId w:val="45"/>
  </w:num>
  <w:num w:numId="14">
    <w:abstractNumId w:val="23"/>
  </w:num>
  <w:num w:numId="15">
    <w:abstractNumId w:val="14"/>
  </w:num>
  <w:num w:numId="16">
    <w:abstractNumId w:val="13"/>
  </w:num>
  <w:num w:numId="17">
    <w:abstractNumId w:val="39"/>
  </w:num>
  <w:num w:numId="18">
    <w:abstractNumId w:val="37"/>
  </w:num>
  <w:num w:numId="19">
    <w:abstractNumId w:val="17"/>
  </w:num>
  <w:num w:numId="20">
    <w:abstractNumId w:val="32"/>
  </w:num>
  <w:num w:numId="21">
    <w:abstractNumId w:val="28"/>
  </w:num>
  <w:num w:numId="22">
    <w:abstractNumId w:val="27"/>
  </w:num>
  <w:num w:numId="23">
    <w:abstractNumId w:val="25"/>
  </w:num>
  <w:num w:numId="24">
    <w:abstractNumId w:val="20"/>
  </w:num>
  <w:num w:numId="25">
    <w:abstractNumId w:val="11"/>
  </w:num>
  <w:num w:numId="26">
    <w:abstractNumId w:val="26"/>
  </w:num>
  <w:num w:numId="27">
    <w:abstractNumId w:val="7"/>
  </w:num>
  <w:num w:numId="28">
    <w:abstractNumId w:val="34"/>
  </w:num>
  <w:num w:numId="29">
    <w:abstractNumId w:val="36"/>
  </w:num>
  <w:num w:numId="30">
    <w:abstractNumId w:val="1"/>
  </w:num>
  <w:num w:numId="31">
    <w:abstractNumId w:val="3"/>
  </w:num>
  <w:num w:numId="32">
    <w:abstractNumId w:val="38"/>
  </w:num>
  <w:num w:numId="33">
    <w:abstractNumId w:val="29"/>
  </w:num>
  <w:num w:numId="34">
    <w:abstractNumId w:val="21"/>
  </w:num>
  <w:num w:numId="35">
    <w:abstractNumId w:val="5"/>
  </w:num>
  <w:num w:numId="36">
    <w:abstractNumId w:val="44"/>
  </w:num>
  <w:num w:numId="37">
    <w:abstractNumId w:val="18"/>
  </w:num>
  <w:num w:numId="38">
    <w:abstractNumId w:val="31"/>
  </w:num>
  <w:num w:numId="39">
    <w:abstractNumId w:val="9"/>
  </w:num>
  <w:num w:numId="40">
    <w:abstractNumId w:val="24"/>
  </w:num>
  <w:num w:numId="41">
    <w:abstractNumId w:val="40"/>
  </w:num>
  <w:num w:numId="42">
    <w:abstractNumId w:val="35"/>
  </w:num>
  <w:num w:numId="43">
    <w:abstractNumId w:val="15"/>
  </w:num>
  <w:num w:numId="44">
    <w:abstractNumId w:val="41"/>
  </w:num>
  <w:num w:numId="45">
    <w:abstractNumId w:val="19"/>
  </w:num>
  <w:num w:numId="4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F7"/>
    <w:rsid w:val="00004AE5"/>
    <w:rsid w:val="00007C53"/>
    <w:rsid w:val="000150BE"/>
    <w:rsid w:val="00026DE5"/>
    <w:rsid w:val="0004465F"/>
    <w:rsid w:val="00087C29"/>
    <w:rsid w:val="00093FD3"/>
    <w:rsid w:val="00096CEC"/>
    <w:rsid w:val="000A2D5A"/>
    <w:rsid w:val="000D3541"/>
    <w:rsid w:val="000D6EEE"/>
    <w:rsid w:val="0012166F"/>
    <w:rsid w:val="001513E2"/>
    <w:rsid w:val="001B2320"/>
    <w:rsid w:val="001B3A54"/>
    <w:rsid w:val="001C014B"/>
    <w:rsid w:val="001C10B9"/>
    <w:rsid w:val="001C3BC8"/>
    <w:rsid w:val="002125E7"/>
    <w:rsid w:val="00224257"/>
    <w:rsid w:val="00264637"/>
    <w:rsid w:val="002773CD"/>
    <w:rsid w:val="002D63AA"/>
    <w:rsid w:val="002F5127"/>
    <w:rsid w:val="0030359B"/>
    <w:rsid w:val="00330A98"/>
    <w:rsid w:val="00335C36"/>
    <w:rsid w:val="0034511F"/>
    <w:rsid w:val="00362508"/>
    <w:rsid w:val="00394332"/>
    <w:rsid w:val="003C6145"/>
    <w:rsid w:val="00400977"/>
    <w:rsid w:val="00436B65"/>
    <w:rsid w:val="00445B1C"/>
    <w:rsid w:val="004728F7"/>
    <w:rsid w:val="00477240"/>
    <w:rsid w:val="004805E3"/>
    <w:rsid w:val="004A5B2A"/>
    <w:rsid w:val="004B383E"/>
    <w:rsid w:val="004D0611"/>
    <w:rsid w:val="004D2E1C"/>
    <w:rsid w:val="005236AD"/>
    <w:rsid w:val="00525A48"/>
    <w:rsid w:val="00537E4C"/>
    <w:rsid w:val="00544D66"/>
    <w:rsid w:val="005461B7"/>
    <w:rsid w:val="00550019"/>
    <w:rsid w:val="00565584"/>
    <w:rsid w:val="00577B01"/>
    <w:rsid w:val="005A3F08"/>
    <w:rsid w:val="005C4ABE"/>
    <w:rsid w:val="005E62ED"/>
    <w:rsid w:val="005F1490"/>
    <w:rsid w:val="00604411"/>
    <w:rsid w:val="00630349"/>
    <w:rsid w:val="006665CE"/>
    <w:rsid w:val="006900C5"/>
    <w:rsid w:val="00690AD0"/>
    <w:rsid w:val="006976FF"/>
    <w:rsid w:val="006B3221"/>
    <w:rsid w:val="006B4CFB"/>
    <w:rsid w:val="006B7882"/>
    <w:rsid w:val="006E1A1C"/>
    <w:rsid w:val="007202CF"/>
    <w:rsid w:val="0072646D"/>
    <w:rsid w:val="007358D9"/>
    <w:rsid w:val="0074085E"/>
    <w:rsid w:val="00740EAB"/>
    <w:rsid w:val="007419F3"/>
    <w:rsid w:val="00791C91"/>
    <w:rsid w:val="007B74B5"/>
    <w:rsid w:val="007C159C"/>
    <w:rsid w:val="007C431A"/>
    <w:rsid w:val="007C786C"/>
    <w:rsid w:val="007E699C"/>
    <w:rsid w:val="00833FB0"/>
    <w:rsid w:val="0084170E"/>
    <w:rsid w:val="008714B6"/>
    <w:rsid w:val="00874DD5"/>
    <w:rsid w:val="00877868"/>
    <w:rsid w:val="008806FA"/>
    <w:rsid w:val="00882188"/>
    <w:rsid w:val="008B04A1"/>
    <w:rsid w:val="008B0739"/>
    <w:rsid w:val="0093555B"/>
    <w:rsid w:val="00942721"/>
    <w:rsid w:val="00943044"/>
    <w:rsid w:val="00972B53"/>
    <w:rsid w:val="00985154"/>
    <w:rsid w:val="009873BF"/>
    <w:rsid w:val="009902A4"/>
    <w:rsid w:val="009A1C3E"/>
    <w:rsid w:val="009D11F9"/>
    <w:rsid w:val="009E4191"/>
    <w:rsid w:val="00A14830"/>
    <w:rsid w:val="00A237EB"/>
    <w:rsid w:val="00A36EDB"/>
    <w:rsid w:val="00AB4333"/>
    <w:rsid w:val="00AB6862"/>
    <w:rsid w:val="00AD162E"/>
    <w:rsid w:val="00B40062"/>
    <w:rsid w:val="00B41A49"/>
    <w:rsid w:val="00B97184"/>
    <w:rsid w:val="00BA3CF7"/>
    <w:rsid w:val="00BB5E9D"/>
    <w:rsid w:val="00BD0F69"/>
    <w:rsid w:val="00BD1D51"/>
    <w:rsid w:val="00BD5DC1"/>
    <w:rsid w:val="00BE41E1"/>
    <w:rsid w:val="00C10C24"/>
    <w:rsid w:val="00C42CB5"/>
    <w:rsid w:val="00C54C45"/>
    <w:rsid w:val="00C638FF"/>
    <w:rsid w:val="00C72629"/>
    <w:rsid w:val="00C74591"/>
    <w:rsid w:val="00C75FBF"/>
    <w:rsid w:val="00C83A04"/>
    <w:rsid w:val="00C95944"/>
    <w:rsid w:val="00CC6528"/>
    <w:rsid w:val="00CD1FFF"/>
    <w:rsid w:val="00CD7832"/>
    <w:rsid w:val="00D473CB"/>
    <w:rsid w:val="00D65335"/>
    <w:rsid w:val="00D71FD1"/>
    <w:rsid w:val="00DE2E3F"/>
    <w:rsid w:val="00DF070A"/>
    <w:rsid w:val="00E114B6"/>
    <w:rsid w:val="00E255DB"/>
    <w:rsid w:val="00E4285F"/>
    <w:rsid w:val="00E53130"/>
    <w:rsid w:val="00E71296"/>
    <w:rsid w:val="00EA62F1"/>
    <w:rsid w:val="00EA6931"/>
    <w:rsid w:val="00EE7F1B"/>
    <w:rsid w:val="00F01D8B"/>
    <w:rsid w:val="00F02C41"/>
    <w:rsid w:val="00F31199"/>
    <w:rsid w:val="00F31EEB"/>
    <w:rsid w:val="00F506EC"/>
    <w:rsid w:val="00F92452"/>
    <w:rsid w:val="00F9496E"/>
    <w:rsid w:val="00FA20BA"/>
    <w:rsid w:val="00FC0239"/>
    <w:rsid w:val="00FD7823"/>
    <w:rsid w:val="00FE37DF"/>
    <w:rsid w:val="00FE7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10882"/>
  <w15:docId w15:val="{8D02A743-E0C9-4418-8704-BD734ED7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iPriority="0"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FD7823"/>
    <w:pPr>
      <w:keepNext/>
      <w:keepLines/>
      <w:spacing w:after="0"/>
      <w:ind w:left="10" w:right="8" w:hanging="10"/>
      <w:outlineLvl w:val="0"/>
    </w:pPr>
    <w:rPr>
      <w:rFonts w:eastAsia="Calibri" w:cs="Calibri"/>
      <w:caps/>
      <w:color w:val="000000"/>
      <w:sz w:val="36"/>
    </w:rPr>
  </w:style>
  <w:style w:type="paragraph" w:styleId="Heading2">
    <w:name w:val="heading 2"/>
    <w:basedOn w:val="ListParagraph"/>
    <w:next w:val="Normal"/>
    <w:link w:val="Heading2Char"/>
    <w:uiPriority w:val="9"/>
    <w:unhideWhenUsed/>
    <w:qFormat/>
    <w:rsid w:val="004805E3"/>
    <w:pPr>
      <w:numPr>
        <w:ilvl w:val="1"/>
        <w:numId w:val="1"/>
      </w:numPr>
      <w:spacing w:after="0" w:line="360" w:lineRule="auto"/>
      <w:outlineLvl w:val="1"/>
    </w:pPr>
    <w:rPr>
      <w:rFonts w:asciiTheme="minorHAnsi" w:eastAsia="Times New Roman" w:hAnsiTheme="minorHAnsi" w:cstheme="minorHAnsi"/>
      <w:b/>
      <w:sz w:val="24"/>
      <w:szCs w:val="24"/>
    </w:rPr>
  </w:style>
  <w:style w:type="paragraph" w:styleId="Heading3">
    <w:name w:val="heading 3"/>
    <w:next w:val="Normal"/>
    <w:link w:val="Heading3Char"/>
    <w:uiPriority w:val="9"/>
    <w:unhideWhenUsed/>
    <w:qFormat/>
    <w:rsid w:val="004805E3"/>
    <w:pPr>
      <w:keepNext/>
      <w:keepLines/>
      <w:spacing w:after="0"/>
      <w:ind w:left="10" w:hanging="10"/>
      <w:outlineLvl w:val="2"/>
    </w:pPr>
    <w:rPr>
      <w:rFonts w:ascii="Calibri" w:eastAsia="Calibri" w:hAnsi="Calibri" w:cs="Calibri"/>
      <w:b/>
      <w:color w:val="000000"/>
      <w:sz w:val="32"/>
    </w:rPr>
  </w:style>
  <w:style w:type="paragraph" w:styleId="Heading4">
    <w:name w:val="heading 4"/>
    <w:next w:val="Normal"/>
    <w:link w:val="Heading4Char"/>
    <w:uiPriority w:val="9"/>
    <w:unhideWhenUsed/>
    <w:qFormat/>
    <w:pPr>
      <w:keepNext/>
      <w:keepLines/>
      <w:spacing w:after="0"/>
      <w:ind w:left="10" w:right="8" w:hanging="10"/>
      <w:outlineLvl w:val="3"/>
    </w:pPr>
    <w:rPr>
      <w:rFonts w:ascii="Calibri" w:eastAsia="Calibri" w:hAnsi="Calibri" w:cs="Calibri"/>
      <w:b/>
      <w:color w:val="000000"/>
      <w:sz w:val="32"/>
    </w:rPr>
  </w:style>
  <w:style w:type="paragraph" w:styleId="Heading5">
    <w:name w:val="heading 5"/>
    <w:next w:val="Normal"/>
    <w:link w:val="Heading5Char"/>
    <w:uiPriority w:val="9"/>
    <w:unhideWhenUsed/>
    <w:qFormat/>
    <w:pPr>
      <w:keepNext/>
      <w:keepLines/>
      <w:spacing w:after="0"/>
      <w:ind w:left="10" w:right="8" w:hanging="10"/>
      <w:outlineLvl w:val="4"/>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7823"/>
    <w:rPr>
      <w:rFonts w:eastAsia="Calibri" w:cs="Calibri"/>
      <w:caps/>
      <w:color w:val="000000"/>
      <w:sz w:val="36"/>
    </w:rPr>
  </w:style>
  <w:style w:type="paragraph" w:styleId="ListParagraph">
    <w:name w:val="List Paragraph"/>
    <w:basedOn w:val="Normal"/>
    <w:uiPriority w:val="34"/>
    <w:qFormat/>
    <w:rsid w:val="006900C5"/>
    <w:pPr>
      <w:ind w:left="720"/>
      <w:contextualSpacing/>
    </w:pPr>
  </w:style>
  <w:style w:type="character" w:customStyle="1" w:styleId="Heading2Char">
    <w:name w:val="Heading 2 Char"/>
    <w:link w:val="Heading2"/>
    <w:uiPriority w:val="9"/>
    <w:rsid w:val="004805E3"/>
    <w:rPr>
      <w:rFonts w:eastAsia="Times New Roman" w:cstheme="minorHAnsi"/>
      <w:b/>
      <w:color w:val="000000"/>
      <w:sz w:val="24"/>
      <w:szCs w:val="24"/>
    </w:rPr>
  </w:style>
  <w:style w:type="character" w:customStyle="1" w:styleId="Heading3Char">
    <w:name w:val="Heading 3 Char"/>
    <w:link w:val="Heading3"/>
    <w:uiPriority w:val="9"/>
    <w:rsid w:val="004805E3"/>
    <w:rPr>
      <w:rFonts w:ascii="Calibri" w:eastAsia="Calibri" w:hAnsi="Calibri" w:cs="Calibri"/>
      <w:b/>
      <w:color w:val="000000"/>
      <w:sz w:val="32"/>
    </w:rPr>
  </w:style>
  <w:style w:type="character" w:customStyle="1" w:styleId="Heading4Char">
    <w:name w:val="Heading 4 Char"/>
    <w:link w:val="Heading4"/>
    <w:rPr>
      <w:rFonts w:ascii="Calibri" w:eastAsia="Calibri" w:hAnsi="Calibri" w:cs="Calibri"/>
      <w:b/>
      <w:color w:val="000000"/>
      <w:sz w:val="32"/>
    </w:rPr>
  </w:style>
  <w:style w:type="character" w:customStyle="1" w:styleId="Heading5Char">
    <w:name w:val="Heading 5 Char"/>
    <w:link w:val="Heading5"/>
    <w:rPr>
      <w:rFonts w:ascii="Calibri" w:eastAsia="Calibri" w:hAnsi="Calibri" w:cs="Calibri"/>
      <w:b/>
      <w:color w:val="000000"/>
      <w:sz w:val="32"/>
    </w:rPr>
  </w:style>
  <w:style w:type="table" w:customStyle="1" w:styleId="TableGrid">
    <w:name w:val="TableGrid"/>
    <w:locke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806FA"/>
    <w:pPr>
      <w:spacing w:before="240"/>
      <w:ind w:left="0" w:right="0" w:firstLine="0"/>
      <w:outlineLvl w:val="9"/>
    </w:pPr>
    <w:rPr>
      <w:rFonts w:asciiTheme="majorHAnsi" w:eastAsiaTheme="majorEastAsia" w:hAnsiTheme="majorHAnsi" w:cstheme="majorBidi"/>
      <w:b/>
      <w:color w:val="2E74B5" w:themeColor="accent1" w:themeShade="BF"/>
      <w:szCs w:val="32"/>
      <w:lang w:val="en-US" w:eastAsia="en-US"/>
    </w:rPr>
  </w:style>
  <w:style w:type="paragraph" w:styleId="TOC1">
    <w:name w:val="toc 1"/>
    <w:basedOn w:val="Normal"/>
    <w:next w:val="Normal"/>
    <w:autoRedefine/>
    <w:uiPriority w:val="39"/>
    <w:unhideWhenUsed/>
    <w:rsid w:val="008806FA"/>
    <w:pPr>
      <w:spacing w:after="100"/>
    </w:pPr>
  </w:style>
  <w:style w:type="paragraph" w:styleId="TOC2">
    <w:name w:val="toc 2"/>
    <w:basedOn w:val="Normal"/>
    <w:next w:val="Normal"/>
    <w:autoRedefine/>
    <w:uiPriority w:val="39"/>
    <w:unhideWhenUsed/>
    <w:rsid w:val="008806FA"/>
    <w:pPr>
      <w:spacing w:after="100"/>
      <w:ind w:left="220"/>
    </w:pPr>
  </w:style>
  <w:style w:type="paragraph" w:styleId="TOC3">
    <w:name w:val="toc 3"/>
    <w:basedOn w:val="Normal"/>
    <w:next w:val="Normal"/>
    <w:autoRedefine/>
    <w:uiPriority w:val="39"/>
    <w:unhideWhenUsed/>
    <w:rsid w:val="008806FA"/>
    <w:pPr>
      <w:spacing w:after="100"/>
      <w:ind w:left="440"/>
    </w:pPr>
  </w:style>
  <w:style w:type="character" w:styleId="Hyperlink">
    <w:name w:val="Hyperlink"/>
    <w:basedOn w:val="DefaultParagraphFont"/>
    <w:uiPriority w:val="99"/>
    <w:unhideWhenUsed/>
    <w:rsid w:val="008806FA"/>
    <w:rPr>
      <w:color w:val="0563C1" w:themeColor="hyperlink"/>
      <w:u w:val="single"/>
    </w:rPr>
  </w:style>
  <w:style w:type="paragraph" w:styleId="Header">
    <w:name w:val="header"/>
    <w:basedOn w:val="Normal"/>
    <w:link w:val="HeaderChar"/>
    <w:uiPriority w:val="99"/>
    <w:unhideWhenUsed/>
    <w:rsid w:val="00880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6FA"/>
    <w:rPr>
      <w:rFonts w:ascii="Calibri" w:eastAsia="Calibri" w:hAnsi="Calibri" w:cs="Calibri"/>
      <w:color w:val="000000"/>
    </w:rPr>
  </w:style>
  <w:style w:type="paragraph" w:styleId="Footer">
    <w:name w:val="footer"/>
    <w:basedOn w:val="Normal"/>
    <w:link w:val="FooterChar"/>
    <w:uiPriority w:val="99"/>
    <w:unhideWhenUsed/>
    <w:rsid w:val="0088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6FA"/>
    <w:rPr>
      <w:rFonts w:ascii="Calibri" w:eastAsia="Calibri" w:hAnsi="Calibri" w:cs="Calibri"/>
      <w:color w:val="000000"/>
    </w:rPr>
  </w:style>
  <w:style w:type="paragraph" w:styleId="NoSpacing">
    <w:name w:val="No Spacing"/>
    <w:uiPriority w:val="99"/>
    <w:qFormat/>
    <w:rsid w:val="007419F3"/>
    <w:pPr>
      <w:spacing w:after="0" w:line="240" w:lineRule="auto"/>
    </w:pPr>
    <w:rPr>
      <w:rFonts w:ascii="Calibri" w:eastAsia="Calibri" w:hAnsi="Calibri" w:cs="Times New Roman"/>
      <w:lang w:val="en-US" w:eastAsia="en-US"/>
    </w:rPr>
  </w:style>
  <w:style w:type="paragraph" w:customStyle="1" w:styleId="Default">
    <w:name w:val="Default"/>
    <w:locked/>
    <w:rsid w:val="009E4191"/>
    <w:pPr>
      <w:autoSpaceDE w:val="0"/>
      <w:autoSpaceDN w:val="0"/>
      <w:adjustRightInd w:val="0"/>
      <w:spacing w:after="0" w:line="240" w:lineRule="auto"/>
    </w:pPr>
    <w:rPr>
      <w:rFonts w:ascii="Arial" w:eastAsia="Times New Roman" w:hAnsi="Arial" w:cs="Arial"/>
      <w:color w:val="000000"/>
      <w:sz w:val="24"/>
      <w:szCs w:val="24"/>
    </w:rPr>
  </w:style>
  <w:style w:type="table" w:styleId="TableGrid0">
    <w:name w:val="Table Grid"/>
    <w:basedOn w:val="TableNormal"/>
    <w:uiPriority w:val="39"/>
    <w:locked/>
    <w:rsid w:val="009E41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5154"/>
    <w:pPr>
      <w:spacing w:after="0" w:line="240" w:lineRule="auto"/>
      <w:contextualSpacing/>
    </w:pPr>
    <w:rPr>
      <w:rFonts w:asciiTheme="majorHAnsi" w:eastAsiaTheme="majorEastAsia" w:hAnsiTheme="majorHAnsi" w:cstheme="majorBidi"/>
      <w:color w:val="auto"/>
      <w:spacing w:val="-10"/>
      <w:kern w:val="28"/>
      <w:sz w:val="56"/>
      <w:szCs w:val="56"/>
      <w:lang w:val="en-US" w:eastAsia="en-US"/>
    </w:rPr>
  </w:style>
  <w:style w:type="character" w:customStyle="1" w:styleId="TitleChar">
    <w:name w:val="Title Char"/>
    <w:basedOn w:val="DefaultParagraphFont"/>
    <w:link w:val="Title"/>
    <w:uiPriority w:val="10"/>
    <w:rsid w:val="00985154"/>
    <w:rPr>
      <w:rFonts w:asciiTheme="majorHAnsi" w:eastAsiaTheme="majorEastAsia" w:hAnsiTheme="majorHAnsi" w:cstheme="majorBidi"/>
      <w:spacing w:val="-10"/>
      <w:kern w:val="28"/>
      <w:sz w:val="56"/>
      <w:szCs w:val="56"/>
      <w:lang w:val="en-US" w:eastAsia="en-US"/>
    </w:rPr>
  </w:style>
  <w:style w:type="paragraph" w:customStyle="1" w:styleId="BodyText2">
    <w:name w:val="Body Text2"/>
    <w:basedOn w:val="Normal"/>
    <w:uiPriority w:val="99"/>
    <w:locked/>
    <w:rsid w:val="00394332"/>
    <w:pPr>
      <w:spacing w:after="0" w:line="240" w:lineRule="auto"/>
    </w:pPr>
    <w:rPr>
      <w:rFonts w:ascii="Helvetica" w:eastAsia="Times New Roman" w:hAnsi="Helvetica" w:cs="Times New Roman"/>
      <w:color w:val="auto"/>
      <w:sz w:val="24"/>
      <w:szCs w:val="20"/>
      <w:lang w:val="en-US" w:eastAsia="en-US"/>
    </w:rPr>
  </w:style>
  <w:style w:type="paragraph" w:styleId="NormalWeb">
    <w:name w:val="Normal (Web)"/>
    <w:basedOn w:val="Normal"/>
    <w:uiPriority w:val="99"/>
    <w:unhideWhenUsed/>
    <w:rsid w:val="00394332"/>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BodyText">
    <w:name w:val="Body Text"/>
    <w:basedOn w:val="Normal"/>
    <w:link w:val="BodyTextChar"/>
    <w:rsid w:val="00BB5E9D"/>
    <w:pPr>
      <w:spacing w:after="0" w:line="240" w:lineRule="auto"/>
      <w:ind w:right="-720"/>
    </w:pPr>
    <w:rPr>
      <w:rFonts w:ascii="Palatino" w:eastAsia="Times" w:hAnsi="Palatino" w:cs="Times New Roman"/>
      <w:color w:val="auto"/>
      <w:sz w:val="24"/>
      <w:szCs w:val="20"/>
      <w:lang w:val="x-none" w:eastAsia="x-none"/>
    </w:rPr>
  </w:style>
  <w:style w:type="character" w:customStyle="1" w:styleId="BodyTextChar">
    <w:name w:val="Body Text Char"/>
    <w:basedOn w:val="DefaultParagraphFont"/>
    <w:link w:val="BodyText"/>
    <w:rsid w:val="00BB5E9D"/>
    <w:rPr>
      <w:rFonts w:ascii="Palatino" w:eastAsia="Times" w:hAnsi="Palatino" w:cs="Times New Roman"/>
      <w:sz w:val="24"/>
      <w:szCs w:val="20"/>
      <w:lang w:val="x-none" w:eastAsia="x-none"/>
    </w:rPr>
  </w:style>
  <w:style w:type="character" w:styleId="Emphasis">
    <w:name w:val="Emphasis"/>
    <w:basedOn w:val="DefaultParagraphFont"/>
    <w:qFormat/>
    <w:rsid w:val="0072646D"/>
    <w:rPr>
      <w:rFonts w:cs="Times New Roman"/>
      <w:i/>
    </w:rPr>
  </w:style>
  <w:style w:type="paragraph" w:styleId="BodyTextIndent">
    <w:name w:val="Body Text Indent"/>
    <w:basedOn w:val="Normal"/>
    <w:link w:val="BodyTextIndentChar"/>
    <w:uiPriority w:val="99"/>
    <w:semiHidden/>
    <w:unhideWhenUsed/>
    <w:rsid w:val="0074085E"/>
    <w:pPr>
      <w:spacing w:after="120"/>
      <w:ind w:left="283"/>
    </w:pPr>
  </w:style>
  <w:style w:type="character" w:customStyle="1" w:styleId="BodyTextIndentChar">
    <w:name w:val="Body Text Indent Char"/>
    <w:basedOn w:val="DefaultParagraphFont"/>
    <w:link w:val="BodyTextIndent"/>
    <w:uiPriority w:val="99"/>
    <w:semiHidden/>
    <w:rsid w:val="0074085E"/>
    <w:rPr>
      <w:rFonts w:ascii="Calibri" w:eastAsia="Calibri" w:hAnsi="Calibri" w:cs="Calibri"/>
      <w:color w:val="000000"/>
    </w:rPr>
  </w:style>
  <w:style w:type="paragraph" w:styleId="BodyTextIndent3">
    <w:name w:val="Body Text Indent 3"/>
    <w:basedOn w:val="Normal"/>
    <w:link w:val="BodyTextIndent3Char"/>
    <w:uiPriority w:val="99"/>
    <w:semiHidden/>
    <w:unhideWhenUsed/>
    <w:rsid w:val="0074085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85E"/>
    <w:rPr>
      <w:rFonts w:ascii="Calibri" w:eastAsia="Calibri" w:hAnsi="Calibri" w:cs="Calibri"/>
      <w:color w:val="000000"/>
      <w:sz w:val="16"/>
      <w:szCs w:val="16"/>
    </w:rPr>
  </w:style>
  <w:style w:type="paragraph" w:customStyle="1" w:styleId="Bullett1">
    <w:name w:val="Bullett 1"/>
    <w:basedOn w:val="Normal"/>
    <w:uiPriority w:val="99"/>
    <w:locked/>
    <w:rsid w:val="0074085E"/>
    <w:pPr>
      <w:spacing w:before="57" w:after="0" w:line="240" w:lineRule="auto"/>
      <w:ind w:left="454" w:hanging="454"/>
    </w:pPr>
    <w:rPr>
      <w:rFonts w:ascii="Helvetica" w:eastAsia="Times New Roman" w:hAnsi="Helvetica" w:cs="Times New Roman"/>
      <w:color w:val="auto"/>
      <w:sz w:val="24"/>
      <w:szCs w:val="20"/>
      <w:lang w:val="en-US" w:eastAsia="en-US"/>
    </w:rPr>
  </w:style>
  <w:style w:type="paragraph" w:customStyle="1" w:styleId="TableParagraph">
    <w:name w:val="Table Paragraph"/>
    <w:basedOn w:val="Normal"/>
    <w:uiPriority w:val="1"/>
    <w:qFormat/>
    <w:locked/>
    <w:rsid w:val="00F31EEB"/>
    <w:pPr>
      <w:widowControl w:val="0"/>
      <w:spacing w:after="0" w:line="240" w:lineRule="auto"/>
    </w:pPr>
    <w:rPr>
      <w:color w:val="auto"/>
      <w:lang w:val="en-US" w:eastAsia="en-US"/>
    </w:rPr>
  </w:style>
  <w:style w:type="character" w:customStyle="1" w:styleId="BalloonTextChar">
    <w:name w:val="Balloon Text Char"/>
    <w:basedOn w:val="DefaultParagraphFont"/>
    <w:link w:val="BalloonText"/>
    <w:uiPriority w:val="99"/>
    <w:semiHidden/>
    <w:rsid w:val="00436B6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36B65"/>
    <w:pPr>
      <w:spacing w:after="0" w:line="240" w:lineRule="auto"/>
    </w:pPr>
    <w:rPr>
      <w:rFonts w:ascii="Tahoma" w:eastAsia="Times New Roman" w:hAnsi="Tahoma" w:cs="Tahoma"/>
      <w:color w:val="auto"/>
      <w:sz w:val="16"/>
      <w:szCs w:val="16"/>
    </w:rPr>
  </w:style>
  <w:style w:type="paragraph" w:styleId="ListBullet">
    <w:name w:val="List Bullet"/>
    <w:basedOn w:val="List"/>
    <w:rsid w:val="00436B65"/>
    <w:pPr>
      <w:keepNext/>
      <w:keepLines/>
      <w:numPr>
        <w:numId w:val="26"/>
      </w:numPr>
      <w:spacing w:before="40" w:after="40"/>
    </w:pPr>
    <w:rPr>
      <w:rFonts w:ascii="Times New Roman" w:hAnsi="Times New Roman"/>
      <w:szCs w:val="22"/>
    </w:rPr>
  </w:style>
  <w:style w:type="paragraph" w:styleId="List">
    <w:name w:val="List"/>
    <w:basedOn w:val="Normal"/>
    <w:uiPriority w:val="99"/>
    <w:semiHidden/>
    <w:unhideWhenUsed/>
    <w:rsid w:val="00436B65"/>
    <w:pPr>
      <w:spacing w:after="0" w:line="240" w:lineRule="auto"/>
      <w:ind w:left="283" w:hanging="283"/>
      <w:contextualSpacing/>
    </w:pPr>
    <w:rPr>
      <w:rFonts w:ascii="Arial Narrow" w:eastAsia="Times New Roman" w:hAnsi="Arial Narrow" w:cs="Times New Roman"/>
      <w:color w:val="auto"/>
      <w:szCs w:val="20"/>
    </w:rPr>
  </w:style>
  <w:style w:type="paragraph" w:customStyle="1" w:styleId="Tabletext">
    <w:name w:val="Table text"/>
    <w:basedOn w:val="Normal"/>
    <w:locked/>
    <w:rsid w:val="00436B65"/>
    <w:pPr>
      <w:widowControl w:val="0"/>
      <w:spacing w:before="40" w:after="40" w:line="240" w:lineRule="auto"/>
    </w:pPr>
    <w:rPr>
      <w:rFonts w:ascii="Arial Narrow" w:eastAsia="Times New Roman" w:hAnsi="Arial Narrow" w:cs="Arial"/>
      <w:color w:val="auto"/>
      <w:sz w:val="20"/>
      <w:szCs w:val="20"/>
    </w:rPr>
  </w:style>
  <w:style w:type="paragraph" w:customStyle="1" w:styleId="BodyText1">
    <w:name w:val="Body Text1"/>
    <w:basedOn w:val="Normal"/>
    <w:locked/>
    <w:rsid w:val="00436B65"/>
    <w:pPr>
      <w:spacing w:after="0" w:line="240" w:lineRule="auto"/>
    </w:pPr>
    <w:rPr>
      <w:rFonts w:ascii="Times New Roman" w:eastAsia="Times" w:hAnsi="Times New Roman" w:cs="Times New Roman"/>
      <w:color w:val="auto"/>
      <w:sz w:val="24"/>
      <w:szCs w:val="20"/>
      <w:lang w:val="en-US" w:eastAsia="en-US"/>
    </w:rPr>
  </w:style>
  <w:style w:type="paragraph" w:customStyle="1" w:styleId="paragraph">
    <w:name w:val="paragraph"/>
    <w:basedOn w:val="Normal"/>
    <w:locked/>
    <w:rsid w:val="00436B6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locked/>
    <w:rsid w:val="00436B65"/>
  </w:style>
  <w:style w:type="character" w:customStyle="1" w:styleId="eop">
    <w:name w:val="eop"/>
    <w:basedOn w:val="DefaultParagraphFont"/>
    <w:locked/>
    <w:rsid w:val="00436B65"/>
  </w:style>
  <w:style w:type="character" w:styleId="PlaceholderText">
    <w:name w:val="Placeholder Text"/>
    <w:basedOn w:val="DefaultParagraphFont"/>
    <w:uiPriority w:val="99"/>
    <w:semiHidden/>
    <w:rsid w:val="00BA3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8065">
      <w:bodyDiv w:val="1"/>
      <w:marLeft w:val="0"/>
      <w:marRight w:val="0"/>
      <w:marTop w:val="0"/>
      <w:marBottom w:val="0"/>
      <w:divBdr>
        <w:top w:val="none" w:sz="0" w:space="0" w:color="auto"/>
        <w:left w:val="none" w:sz="0" w:space="0" w:color="auto"/>
        <w:bottom w:val="none" w:sz="0" w:space="0" w:color="auto"/>
        <w:right w:val="none" w:sz="0" w:space="0" w:color="auto"/>
      </w:divBdr>
    </w:div>
    <w:div w:id="654408197">
      <w:bodyDiv w:val="1"/>
      <w:marLeft w:val="0"/>
      <w:marRight w:val="0"/>
      <w:marTop w:val="0"/>
      <w:marBottom w:val="0"/>
      <w:divBdr>
        <w:top w:val="none" w:sz="0" w:space="0" w:color="auto"/>
        <w:left w:val="none" w:sz="0" w:space="0" w:color="auto"/>
        <w:bottom w:val="none" w:sz="0" w:space="0" w:color="auto"/>
        <w:right w:val="none" w:sz="0" w:space="0" w:color="auto"/>
      </w:divBdr>
    </w:div>
    <w:div w:id="794567362">
      <w:bodyDiv w:val="1"/>
      <w:marLeft w:val="0"/>
      <w:marRight w:val="0"/>
      <w:marTop w:val="0"/>
      <w:marBottom w:val="0"/>
      <w:divBdr>
        <w:top w:val="none" w:sz="0" w:space="0" w:color="auto"/>
        <w:left w:val="none" w:sz="0" w:space="0" w:color="auto"/>
        <w:bottom w:val="none" w:sz="0" w:space="0" w:color="auto"/>
        <w:right w:val="none" w:sz="0" w:space="0" w:color="auto"/>
      </w:divBdr>
    </w:div>
    <w:div w:id="1396859244">
      <w:bodyDiv w:val="1"/>
      <w:marLeft w:val="0"/>
      <w:marRight w:val="0"/>
      <w:marTop w:val="0"/>
      <w:marBottom w:val="0"/>
      <w:divBdr>
        <w:top w:val="none" w:sz="0" w:space="0" w:color="auto"/>
        <w:left w:val="none" w:sz="0" w:space="0" w:color="auto"/>
        <w:bottom w:val="none" w:sz="0" w:space="0" w:color="auto"/>
        <w:right w:val="none" w:sz="0" w:space="0" w:color="auto"/>
      </w:divBdr>
    </w:div>
    <w:div w:id="185206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E770-6EA8-42FC-B217-7BA02310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Elizabeth Macarthur High School</vt:lpstr>
    </vt:vector>
  </TitlesOfParts>
  <Company>Department of Education</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Macarthur High School</dc:title>
  <dc:subject/>
  <dc:creator>Ron</dc:creator>
  <cp:keywords>Assessment Information;Modern History</cp:keywords>
  <dc:description/>
  <cp:lastModifiedBy>Julie Scholte ( )</cp:lastModifiedBy>
  <cp:revision>2</cp:revision>
  <cp:lastPrinted>2019-09-11T02:45:00Z</cp:lastPrinted>
  <dcterms:created xsi:type="dcterms:W3CDTF">2021-10-27T03:01:00Z</dcterms:created>
  <dcterms:modified xsi:type="dcterms:W3CDTF">2021-10-27T03:01:00Z</dcterms:modified>
</cp:coreProperties>
</file>